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56A" w:rsidRPr="00C7257C" w:rsidRDefault="007A156A">
      <w:pPr>
        <w:pStyle w:val="a3"/>
        <w:rPr>
          <w:lang w:val="uk-UA"/>
        </w:rPr>
      </w:pPr>
      <w:r w:rsidRPr="00C7257C">
        <w:rPr>
          <w:lang w:val="uk-UA"/>
        </w:rPr>
        <w:t>МІНІСТЕРСТВО ОСВІТИ І НАУКИ УКРАЇНИ</w:t>
      </w: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  <w:r w:rsidRPr="00C7257C">
        <w:rPr>
          <w:sz w:val="28"/>
          <w:lang w:val="uk-UA"/>
        </w:rPr>
        <w:t>Харківський національний автомобільно-дорожній університет</w:t>
      </w:r>
    </w:p>
    <w:p w:rsidR="007A156A" w:rsidRPr="00C7257C" w:rsidRDefault="007A156A">
      <w:pPr>
        <w:jc w:val="center"/>
        <w:rPr>
          <w:sz w:val="28"/>
          <w:lang w:val="uk-UA"/>
        </w:rPr>
      </w:pPr>
      <w:r w:rsidRPr="00C7257C">
        <w:rPr>
          <w:sz w:val="28"/>
          <w:lang w:val="uk-UA"/>
        </w:rPr>
        <w:t>ХНАДУ</w:t>
      </w:r>
    </w:p>
    <w:p w:rsidR="007A156A" w:rsidRPr="00C7257C" w:rsidRDefault="007A156A">
      <w:pPr>
        <w:jc w:val="center"/>
        <w:rPr>
          <w:sz w:val="28"/>
          <w:lang w:val="uk-UA"/>
        </w:rPr>
      </w:pPr>
      <w:smartTag w:uri="urn:schemas-microsoft-com:office:smarttags" w:element="metricconverter">
        <w:smartTagPr>
          <w:attr w:name="ProductID" w:val="61002, м"/>
        </w:smartTagPr>
        <w:r w:rsidRPr="00C7257C">
          <w:rPr>
            <w:sz w:val="28"/>
            <w:lang w:val="uk-UA"/>
          </w:rPr>
          <w:t>61002, м</w:t>
        </w:r>
      </w:smartTag>
      <w:r w:rsidRPr="00C7257C">
        <w:rPr>
          <w:sz w:val="28"/>
          <w:lang w:val="uk-UA"/>
        </w:rPr>
        <w:t>.</w:t>
      </w:r>
      <w:r w:rsidR="00652ECC" w:rsidRPr="00C7257C">
        <w:rPr>
          <w:sz w:val="28"/>
          <w:lang w:val="uk-UA"/>
        </w:rPr>
        <w:t xml:space="preserve"> </w:t>
      </w:r>
      <w:r w:rsidRPr="00C7257C">
        <w:rPr>
          <w:sz w:val="28"/>
          <w:lang w:val="uk-UA"/>
        </w:rPr>
        <w:t>Харків, вул.</w:t>
      </w:r>
      <w:r w:rsidR="00D747EE" w:rsidRPr="00C7257C">
        <w:rPr>
          <w:sz w:val="28"/>
          <w:lang w:val="uk-UA"/>
        </w:rPr>
        <w:t xml:space="preserve"> Ярослава Мудрого</w:t>
      </w:r>
      <w:r w:rsidRPr="00C7257C">
        <w:rPr>
          <w:sz w:val="28"/>
          <w:lang w:val="uk-UA"/>
        </w:rPr>
        <w:t>,</w:t>
      </w:r>
      <w:r w:rsidR="0021513D" w:rsidRPr="00C7257C">
        <w:rPr>
          <w:sz w:val="28"/>
          <w:lang w:val="uk-UA"/>
        </w:rPr>
        <w:t xml:space="preserve"> </w:t>
      </w:r>
      <w:r w:rsidRPr="00C7257C">
        <w:rPr>
          <w:sz w:val="28"/>
          <w:lang w:val="uk-UA"/>
        </w:rPr>
        <w:t>25</w:t>
      </w:r>
    </w:p>
    <w:p w:rsidR="007A156A" w:rsidRPr="00C7257C" w:rsidRDefault="007A156A">
      <w:pPr>
        <w:jc w:val="center"/>
        <w:rPr>
          <w:sz w:val="28"/>
          <w:lang w:val="uk-UA"/>
        </w:rPr>
      </w:pPr>
      <w:proofErr w:type="spellStart"/>
      <w:r w:rsidRPr="00C7257C">
        <w:rPr>
          <w:sz w:val="28"/>
          <w:lang w:val="uk-UA"/>
        </w:rPr>
        <w:t>тел</w:t>
      </w:r>
      <w:proofErr w:type="spellEnd"/>
      <w:r w:rsidRPr="00C7257C">
        <w:rPr>
          <w:sz w:val="28"/>
          <w:lang w:val="uk-UA"/>
        </w:rPr>
        <w:t>. (057</w:t>
      </w:r>
      <w:r w:rsidR="00D747EE" w:rsidRPr="00C7257C">
        <w:rPr>
          <w:sz w:val="28"/>
          <w:lang w:val="uk-UA"/>
        </w:rPr>
        <w:t>)-707-37-06</w:t>
      </w: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10"/>
        <w:gridCol w:w="4810"/>
      </w:tblGrid>
      <w:tr w:rsidR="007A156A" w:rsidRPr="00C7257C">
        <w:tc>
          <w:tcPr>
            <w:tcW w:w="4810" w:type="dxa"/>
          </w:tcPr>
          <w:p w:rsidR="007A156A" w:rsidRPr="00C7257C" w:rsidRDefault="007A156A">
            <w:pPr>
              <w:rPr>
                <w:sz w:val="28"/>
                <w:lang w:val="uk-UA"/>
              </w:rPr>
            </w:pPr>
          </w:p>
        </w:tc>
        <w:tc>
          <w:tcPr>
            <w:tcW w:w="4810" w:type="dxa"/>
          </w:tcPr>
          <w:p w:rsidR="007A156A" w:rsidRPr="00C7257C" w:rsidRDefault="007A156A">
            <w:pPr>
              <w:pStyle w:val="1"/>
              <w:jc w:val="both"/>
              <w:rPr>
                <w:lang w:val="uk-UA"/>
              </w:rPr>
            </w:pPr>
            <w:r w:rsidRPr="00C7257C">
              <w:rPr>
                <w:lang w:val="uk-UA"/>
              </w:rPr>
              <w:t>ЗАТВЕРДЖУЮ</w:t>
            </w:r>
          </w:p>
          <w:p w:rsidR="007A156A" w:rsidRPr="00C7257C" w:rsidRDefault="007A156A">
            <w:pPr>
              <w:pStyle w:val="7"/>
              <w:jc w:val="both"/>
              <w:rPr>
                <w:lang w:val="uk-UA"/>
              </w:rPr>
            </w:pPr>
          </w:p>
          <w:p w:rsidR="0084174F" w:rsidRDefault="0084174F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Прор</w:t>
            </w:r>
            <w:r w:rsidR="00980255" w:rsidRPr="00C7257C">
              <w:rPr>
                <w:sz w:val="28"/>
                <w:lang w:val="uk-UA"/>
              </w:rPr>
              <w:t xml:space="preserve">ектор </w:t>
            </w:r>
            <w:r>
              <w:rPr>
                <w:sz w:val="28"/>
                <w:lang w:val="uk-UA"/>
              </w:rPr>
              <w:t>з наукової роботи</w:t>
            </w:r>
          </w:p>
          <w:p w:rsidR="0084174F" w:rsidRDefault="0084174F" w:rsidP="0084174F">
            <w:pPr>
              <w:jc w:val="both"/>
              <w:rPr>
                <w:sz w:val="28"/>
                <w:lang w:val="uk-UA"/>
              </w:rPr>
            </w:pPr>
          </w:p>
          <w:p w:rsidR="007A156A" w:rsidRPr="00C7257C" w:rsidRDefault="0084174F" w:rsidP="0084174F">
            <w:pPr>
              <w:jc w:val="both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проф</w:t>
            </w:r>
            <w:r w:rsidR="007A156A" w:rsidRPr="00C7257C">
              <w:rPr>
                <w:sz w:val="28"/>
                <w:lang w:val="uk-UA"/>
              </w:rPr>
              <w:t xml:space="preserve">.       </w:t>
            </w:r>
            <w:r>
              <w:rPr>
                <w:sz w:val="28"/>
                <w:lang w:val="uk-UA"/>
              </w:rPr>
              <w:t xml:space="preserve">    </w:t>
            </w:r>
            <w:r w:rsidR="007A156A" w:rsidRPr="00C7257C">
              <w:rPr>
                <w:sz w:val="28"/>
                <w:lang w:val="uk-UA"/>
              </w:rPr>
              <w:t xml:space="preserve">     </w:t>
            </w:r>
            <w:r>
              <w:rPr>
                <w:sz w:val="28"/>
                <w:lang w:val="uk-UA"/>
              </w:rPr>
              <w:t>Ілля ДМИТРІЄВ</w:t>
            </w:r>
          </w:p>
        </w:tc>
      </w:tr>
    </w:tbl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rPr>
          <w:sz w:val="28"/>
          <w:lang w:val="uk-UA"/>
        </w:rPr>
      </w:pPr>
      <w:r w:rsidRPr="00C7257C">
        <w:rPr>
          <w:sz w:val="28"/>
          <w:lang w:val="uk-UA"/>
        </w:rPr>
        <w:t xml:space="preserve"> </w:t>
      </w:r>
    </w:p>
    <w:p w:rsidR="007A156A" w:rsidRPr="00C7257C" w:rsidRDefault="007A156A">
      <w:pPr>
        <w:rPr>
          <w:sz w:val="28"/>
          <w:lang w:val="uk-UA"/>
        </w:rPr>
      </w:pPr>
    </w:p>
    <w:p w:rsidR="007A156A" w:rsidRPr="00C7257C" w:rsidRDefault="004654CA">
      <w:pPr>
        <w:pStyle w:val="2"/>
        <w:rPr>
          <w:b/>
          <w:lang w:val="uk-UA"/>
        </w:rPr>
      </w:pPr>
      <w:r w:rsidRPr="00C7257C">
        <w:rPr>
          <w:b/>
          <w:lang w:val="uk-UA"/>
        </w:rPr>
        <w:t xml:space="preserve">ІНФОРМАЦІЙНИЙ </w:t>
      </w:r>
      <w:r w:rsidR="007A156A" w:rsidRPr="00C7257C">
        <w:rPr>
          <w:b/>
          <w:lang w:val="uk-UA"/>
        </w:rPr>
        <w:t>ЗВІТ</w:t>
      </w:r>
    </w:p>
    <w:p w:rsidR="007A156A" w:rsidRPr="00C7257C" w:rsidRDefault="007A156A">
      <w:pPr>
        <w:rPr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  <w:r w:rsidRPr="00C7257C">
        <w:rPr>
          <w:sz w:val="28"/>
          <w:lang w:val="uk-UA"/>
        </w:rPr>
        <w:t>про науково-дослідну роботу кафедри</w:t>
      </w:r>
    </w:p>
    <w:p w:rsidR="007A156A" w:rsidRPr="00C7257C" w:rsidRDefault="007E60A1">
      <w:pPr>
        <w:jc w:val="center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>організації і безпеки дорожнього руху</w:t>
      </w:r>
    </w:p>
    <w:p w:rsidR="007A156A" w:rsidRPr="00C7257C" w:rsidRDefault="007A156A">
      <w:pPr>
        <w:jc w:val="center"/>
        <w:rPr>
          <w:sz w:val="28"/>
          <w:lang w:val="uk-UA"/>
        </w:rPr>
      </w:pPr>
      <w:r w:rsidRPr="00C7257C">
        <w:rPr>
          <w:sz w:val="28"/>
          <w:lang w:val="uk-UA"/>
        </w:rPr>
        <w:t>за 20</w:t>
      </w:r>
      <w:r w:rsidR="002E31A2" w:rsidRPr="00C7257C">
        <w:rPr>
          <w:sz w:val="28"/>
          <w:lang w:val="uk-UA"/>
        </w:rPr>
        <w:t>2</w:t>
      </w:r>
      <w:r w:rsidR="00EC71EB">
        <w:rPr>
          <w:sz w:val="28"/>
          <w:lang w:val="en-US"/>
        </w:rPr>
        <w:t>4</w:t>
      </w:r>
      <w:r w:rsidRPr="00C7257C">
        <w:rPr>
          <w:sz w:val="28"/>
          <w:lang w:val="uk-UA"/>
        </w:rPr>
        <w:t xml:space="preserve"> рік</w:t>
      </w: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pStyle w:val="3"/>
        <w:rPr>
          <w:lang w:val="uk-UA"/>
        </w:rPr>
      </w:pPr>
      <w:r w:rsidRPr="00C7257C">
        <w:rPr>
          <w:lang w:val="uk-UA"/>
        </w:rPr>
        <w:t xml:space="preserve">                   Декан ФТС</w:t>
      </w:r>
      <w:r w:rsidRPr="00C7257C">
        <w:rPr>
          <w:lang w:val="uk-UA"/>
        </w:rPr>
        <w:tab/>
      </w:r>
      <w:r w:rsidRPr="00C7257C">
        <w:rPr>
          <w:lang w:val="uk-UA"/>
        </w:rPr>
        <w:tab/>
      </w:r>
      <w:r w:rsidRPr="00C7257C">
        <w:rPr>
          <w:lang w:val="uk-UA"/>
        </w:rPr>
        <w:tab/>
      </w:r>
      <w:r w:rsidRPr="00C7257C">
        <w:rPr>
          <w:lang w:val="uk-UA"/>
        </w:rPr>
        <w:tab/>
      </w:r>
      <w:r w:rsidR="007F4259" w:rsidRPr="00C7257C">
        <w:rPr>
          <w:lang w:val="uk-UA"/>
        </w:rPr>
        <w:tab/>
      </w:r>
      <w:r w:rsidR="007F4259" w:rsidRPr="00C7257C">
        <w:rPr>
          <w:lang w:val="uk-UA"/>
        </w:rPr>
        <w:tab/>
      </w:r>
      <w:r w:rsidRPr="00C7257C">
        <w:rPr>
          <w:lang w:val="uk-UA"/>
        </w:rPr>
        <w:tab/>
      </w:r>
      <w:r w:rsidRPr="00C7257C">
        <w:rPr>
          <w:lang w:val="uk-UA"/>
        </w:rPr>
        <w:tab/>
      </w:r>
      <w:r w:rsidR="003954E3">
        <w:rPr>
          <w:lang w:val="uk-UA"/>
        </w:rPr>
        <w:t>Юрій БЕКЕТОВ</w:t>
      </w: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7A156A">
      <w:pPr>
        <w:jc w:val="center"/>
        <w:rPr>
          <w:sz w:val="28"/>
          <w:lang w:val="uk-UA"/>
        </w:rPr>
      </w:pPr>
    </w:p>
    <w:p w:rsidR="007A156A" w:rsidRPr="00C7257C" w:rsidRDefault="001D1A77">
      <w:pPr>
        <w:pStyle w:val="3"/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3341370</wp:posOffset>
            </wp:positionH>
            <wp:positionV relativeFrom="paragraph">
              <wp:posOffset>83185</wp:posOffset>
            </wp:positionV>
            <wp:extent cx="1152525" cy="298450"/>
            <wp:effectExtent l="0" t="0" r="9525" b="635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56A" w:rsidRPr="00C7257C">
        <w:rPr>
          <w:lang w:val="uk-UA"/>
        </w:rPr>
        <w:t xml:space="preserve">                   Зав. кафедрою </w:t>
      </w:r>
      <w:r w:rsidR="007E60A1" w:rsidRPr="00C7257C">
        <w:rPr>
          <w:lang w:val="uk-UA"/>
        </w:rPr>
        <w:t>ОБДР</w:t>
      </w:r>
      <w:r w:rsidR="007A156A" w:rsidRPr="00C7257C">
        <w:rPr>
          <w:lang w:val="uk-UA"/>
        </w:rPr>
        <w:tab/>
      </w:r>
      <w:r w:rsidR="007A156A" w:rsidRPr="00C7257C">
        <w:rPr>
          <w:lang w:val="uk-UA"/>
        </w:rPr>
        <w:tab/>
      </w:r>
      <w:r w:rsidR="007A156A" w:rsidRPr="00C7257C">
        <w:rPr>
          <w:lang w:val="uk-UA"/>
        </w:rPr>
        <w:tab/>
      </w:r>
      <w:r w:rsidR="007F4259" w:rsidRPr="00C7257C">
        <w:rPr>
          <w:lang w:val="uk-UA"/>
        </w:rPr>
        <w:tab/>
      </w:r>
      <w:r w:rsidR="007F4259" w:rsidRPr="00C7257C">
        <w:rPr>
          <w:lang w:val="uk-UA"/>
        </w:rPr>
        <w:tab/>
      </w:r>
      <w:r w:rsidR="007A156A" w:rsidRPr="00C7257C">
        <w:rPr>
          <w:lang w:val="uk-UA"/>
        </w:rPr>
        <w:tab/>
      </w:r>
      <w:r w:rsidR="003954E3">
        <w:rPr>
          <w:lang w:val="uk-UA"/>
        </w:rPr>
        <w:t xml:space="preserve">Іван </w:t>
      </w:r>
      <w:r w:rsidR="007E60A1" w:rsidRPr="00C7257C">
        <w:rPr>
          <w:lang w:val="uk-UA"/>
        </w:rPr>
        <w:t>Н</w:t>
      </w:r>
      <w:r w:rsidR="003954E3">
        <w:rPr>
          <w:lang w:val="uk-UA"/>
        </w:rPr>
        <w:t>АГЛЮК</w:t>
      </w:r>
    </w:p>
    <w:p w:rsidR="007A156A" w:rsidRPr="00C7257C" w:rsidRDefault="007A156A">
      <w:pPr>
        <w:jc w:val="both"/>
        <w:rPr>
          <w:sz w:val="28"/>
          <w:lang w:val="uk-UA"/>
        </w:rPr>
      </w:pPr>
    </w:p>
    <w:p w:rsidR="007A156A" w:rsidRPr="00C7257C" w:rsidRDefault="007A156A">
      <w:pPr>
        <w:jc w:val="both"/>
        <w:rPr>
          <w:sz w:val="28"/>
          <w:lang w:val="uk-UA"/>
        </w:rPr>
      </w:pPr>
    </w:p>
    <w:p w:rsidR="007A156A" w:rsidRPr="00C7257C" w:rsidRDefault="007A156A">
      <w:pPr>
        <w:jc w:val="both"/>
        <w:rPr>
          <w:sz w:val="28"/>
          <w:lang w:val="uk-UA"/>
        </w:rPr>
      </w:pPr>
    </w:p>
    <w:p w:rsidR="007A156A" w:rsidRPr="00C7257C" w:rsidRDefault="007A156A">
      <w:pPr>
        <w:jc w:val="both"/>
        <w:rPr>
          <w:sz w:val="28"/>
          <w:lang w:val="uk-UA"/>
        </w:rPr>
      </w:pPr>
    </w:p>
    <w:p w:rsidR="007A156A" w:rsidRPr="00C7257C" w:rsidRDefault="007A156A">
      <w:pPr>
        <w:jc w:val="both"/>
        <w:rPr>
          <w:sz w:val="28"/>
          <w:lang w:val="uk-UA"/>
        </w:rPr>
      </w:pPr>
    </w:p>
    <w:p w:rsidR="007A156A" w:rsidRPr="00C7257C" w:rsidRDefault="007A156A">
      <w:pPr>
        <w:jc w:val="both"/>
        <w:rPr>
          <w:sz w:val="28"/>
          <w:lang w:val="uk-UA"/>
        </w:rPr>
      </w:pPr>
    </w:p>
    <w:p w:rsidR="00244E2C" w:rsidRPr="00C7257C" w:rsidRDefault="00244E2C">
      <w:pPr>
        <w:jc w:val="both"/>
        <w:rPr>
          <w:sz w:val="28"/>
          <w:lang w:val="uk-UA"/>
        </w:rPr>
      </w:pPr>
    </w:p>
    <w:p w:rsidR="004E0DC4" w:rsidRPr="00531AE2" w:rsidRDefault="007A156A">
      <w:pPr>
        <w:jc w:val="center"/>
        <w:rPr>
          <w:sz w:val="28"/>
        </w:rPr>
      </w:pPr>
      <w:r w:rsidRPr="00C7257C">
        <w:rPr>
          <w:sz w:val="28"/>
          <w:lang w:val="uk-UA"/>
        </w:rPr>
        <w:t>20</w:t>
      </w:r>
      <w:r w:rsidR="002E31A2" w:rsidRPr="00C7257C">
        <w:rPr>
          <w:sz w:val="28"/>
          <w:lang w:val="uk-UA"/>
        </w:rPr>
        <w:t>2</w:t>
      </w:r>
      <w:r w:rsidR="00EC71EB" w:rsidRPr="00531AE2">
        <w:rPr>
          <w:sz w:val="28"/>
        </w:rPr>
        <w:t>4</w:t>
      </w:r>
    </w:p>
    <w:p w:rsidR="00B405B7" w:rsidRPr="00C7257C" w:rsidRDefault="00B405B7">
      <w:pPr>
        <w:jc w:val="center"/>
        <w:rPr>
          <w:sz w:val="28"/>
          <w:lang w:val="uk-UA"/>
        </w:rPr>
      </w:pPr>
    </w:p>
    <w:p w:rsidR="00531AE2" w:rsidRDefault="00531AE2" w:rsidP="007F4259">
      <w:pPr>
        <w:jc w:val="center"/>
        <w:rPr>
          <w:b/>
          <w:sz w:val="28"/>
          <w:lang w:val="uk-UA"/>
        </w:rPr>
      </w:pPr>
    </w:p>
    <w:p w:rsidR="00531AE2" w:rsidRDefault="00B405B7" w:rsidP="007F4259">
      <w:pPr>
        <w:jc w:val="center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lastRenderedPageBreak/>
        <w:t>Інформаці</w:t>
      </w:r>
      <w:r w:rsidR="00531AE2">
        <w:rPr>
          <w:b/>
          <w:sz w:val="28"/>
          <w:lang w:val="uk-UA"/>
        </w:rPr>
        <w:t xml:space="preserve">я </w:t>
      </w:r>
    </w:p>
    <w:p w:rsidR="00B405B7" w:rsidRPr="00C7257C" w:rsidRDefault="00B405B7" w:rsidP="007F4259">
      <w:pPr>
        <w:jc w:val="center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>про наукову та науково-технічну діяльність кафедри організації і безпеки дорожнього руху</w:t>
      </w:r>
      <w:r w:rsidR="00531AE2">
        <w:rPr>
          <w:b/>
          <w:sz w:val="28"/>
          <w:lang w:val="uk-UA"/>
        </w:rPr>
        <w:t xml:space="preserve"> за 2024 рік</w:t>
      </w:r>
    </w:p>
    <w:p w:rsidR="00B405B7" w:rsidRDefault="00B405B7" w:rsidP="007F4259">
      <w:pPr>
        <w:jc w:val="both"/>
        <w:rPr>
          <w:sz w:val="28"/>
          <w:lang w:val="uk-UA"/>
        </w:rPr>
      </w:pPr>
    </w:p>
    <w:p w:rsidR="008B543B" w:rsidRPr="00C7257C" w:rsidRDefault="008B543B" w:rsidP="007F4259">
      <w:pPr>
        <w:jc w:val="both"/>
        <w:rPr>
          <w:sz w:val="28"/>
          <w:lang w:val="uk-UA"/>
        </w:rPr>
      </w:pPr>
    </w:p>
    <w:p w:rsidR="00CA6FB2" w:rsidRDefault="00F14E62" w:rsidP="00B405B7">
      <w:pPr>
        <w:spacing w:line="360" w:lineRule="auto"/>
        <w:ind w:firstLine="709"/>
        <w:jc w:val="both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>I.</w:t>
      </w:r>
      <w:r w:rsidR="00B405B7" w:rsidRPr="00C7257C">
        <w:rPr>
          <w:b/>
          <w:sz w:val="28"/>
          <w:lang w:val="uk-UA"/>
        </w:rPr>
        <w:t xml:space="preserve"> </w:t>
      </w:r>
      <w:r w:rsidR="001358F1" w:rsidRPr="00C7257C">
        <w:rPr>
          <w:b/>
          <w:sz w:val="28"/>
          <w:lang w:val="uk-UA"/>
        </w:rPr>
        <w:t xml:space="preserve">Узагальнена інформація щодо наукової та науково-технічної діяльності кафедри </w:t>
      </w:r>
      <w:r w:rsidR="00B405B7" w:rsidRPr="00C7257C">
        <w:rPr>
          <w:b/>
          <w:sz w:val="28"/>
          <w:lang w:val="uk-UA"/>
        </w:rPr>
        <w:t xml:space="preserve"> </w:t>
      </w:r>
    </w:p>
    <w:p w:rsidR="008B543B" w:rsidRPr="00C7257C" w:rsidRDefault="008B543B" w:rsidP="00B405B7">
      <w:pPr>
        <w:spacing w:line="360" w:lineRule="auto"/>
        <w:ind w:firstLine="709"/>
        <w:jc w:val="both"/>
        <w:rPr>
          <w:i/>
          <w:sz w:val="28"/>
          <w:u w:val="single"/>
          <w:lang w:val="uk-UA"/>
        </w:rPr>
      </w:pPr>
    </w:p>
    <w:p w:rsidR="00B405B7" w:rsidRPr="00C7257C" w:rsidRDefault="001358F1" w:rsidP="00530611">
      <w:pPr>
        <w:ind w:firstLine="709"/>
        <w:jc w:val="both"/>
        <w:rPr>
          <w:i/>
          <w:sz w:val="28"/>
          <w:lang w:val="uk-UA"/>
        </w:rPr>
      </w:pPr>
      <w:r w:rsidRPr="00C7257C">
        <w:rPr>
          <w:i/>
          <w:sz w:val="28"/>
          <w:lang w:val="uk-UA"/>
        </w:rPr>
        <w:t>а) коротка довідка про кафедру</w:t>
      </w:r>
    </w:p>
    <w:p w:rsidR="001358F1" w:rsidRPr="00C7257C" w:rsidRDefault="00E04B7F" w:rsidP="00E04B7F">
      <w:pPr>
        <w:ind w:firstLine="709"/>
        <w:jc w:val="both"/>
        <w:rPr>
          <w:sz w:val="28"/>
          <w:lang w:val="uk-UA"/>
        </w:rPr>
      </w:pPr>
      <w:r w:rsidRPr="00C7257C">
        <w:rPr>
          <w:sz w:val="28"/>
          <w:lang w:val="uk-UA"/>
        </w:rPr>
        <w:t xml:space="preserve">Кафедра </w:t>
      </w:r>
      <w:proofErr w:type="spellStart"/>
      <w:r w:rsidRPr="00C7257C">
        <w:rPr>
          <w:sz w:val="28"/>
          <w:lang w:val="uk-UA"/>
        </w:rPr>
        <w:t>ОіБДР</w:t>
      </w:r>
      <w:proofErr w:type="spellEnd"/>
      <w:r w:rsidRPr="00C7257C">
        <w:rPr>
          <w:sz w:val="28"/>
          <w:lang w:val="uk-UA"/>
        </w:rPr>
        <w:t xml:space="preserve"> бере свій початок від створеної у 1979 році кафедри організації перевезень та дорожнього руху. На сьогодні кафедра </w:t>
      </w:r>
      <w:proofErr w:type="spellStart"/>
      <w:r w:rsidRPr="00C7257C">
        <w:rPr>
          <w:sz w:val="28"/>
          <w:lang w:val="uk-UA"/>
        </w:rPr>
        <w:t>ОіБДР</w:t>
      </w:r>
      <w:proofErr w:type="spellEnd"/>
      <w:r w:rsidRPr="00C7257C">
        <w:rPr>
          <w:sz w:val="28"/>
          <w:lang w:val="uk-UA"/>
        </w:rPr>
        <w:t xml:space="preserve"> складається з 1</w:t>
      </w:r>
      <w:r w:rsidR="00141D17" w:rsidRPr="00141D17">
        <w:rPr>
          <w:sz w:val="28"/>
          <w:lang w:val="uk-UA"/>
        </w:rPr>
        <w:t>3</w:t>
      </w:r>
      <w:r w:rsidRPr="00C7257C">
        <w:rPr>
          <w:sz w:val="28"/>
          <w:lang w:val="uk-UA"/>
        </w:rPr>
        <w:t xml:space="preserve"> викладачів </w:t>
      </w:r>
      <w:r w:rsidR="00C83F2D">
        <w:rPr>
          <w:sz w:val="28"/>
          <w:lang w:val="uk-UA"/>
        </w:rPr>
        <w:t xml:space="preserve">(враховуючи сумісників) </w:t>
      </w:r>
      <w:r w:rsidRPr="00C7257C">
        <w:rPr>
          <w:sz w:val="28"/>
          <w:lang w:val="uk-UA"/>
        </w:rPr>
        <w:t>та 2 співробітників допоміжного персоналу. Колектив кафедри веде наукову роботу у сфері організації дорожнього руху, а також навчальну роботу серед студентів. Результатами фундаментальних досліджень кафедри є розв’язання проблем удосконалення організації дорожнього руху в містах та на заміських дорогах, дослідження впливу функціонального стану водіїв на параметри транспортних систем, дослідження поточного стану та розробка заходів по вдосконаленню руху транспортних засобів, проведення аудиту безпеки дорожнього руху.</w:t>
      </w:r>
    </w:p>
    <w:p w:rsidR="008B543B" w:rsidRPr="00C7257C" w:rsidRDefault="008B543B" w:rsidP="00530611">
      <w:pPr>
        <w:ind w:firstLine="709"/>
        <w:jc w:val="both"/>
        <w:rPr>
          <w:i/>
          <w:sz w:val="28"/>
          <w:lang w:val="uk-UA"/>
        </w:rPr>
      </w:pPr>
    </w:p>
    <w:p w:rsidR="001358F1" w:rsidRPr="00C7257C" w:rsidRDefault="001358F1" w:rsidP="00530611">
      <w:pPr>
        <w:ind w:firstLine="709"/>
        <w:jc w:val="both"/>
        <w:rPr>
          <w:i/>
          <w:sz w:val="28"/>
          <w:lang w:val="uk-UA"/>
        </w:rPr>
      </w:pPr>
      <w:r w:rsidRPr="00C7257C">
        <w:rPr>
          <w:i/>
          <w:sz w:val="28"/>
          <w:lang w:val="uk-UA"/>
        </w:rPr>
        <w:t>б) науково-педагогічні кадри</w:t>
      </w:r>
    </w:p>
    <w:p w:rsidR="008B543B" w:rsidRPr="00C7257C" w:rsidRDefault="008B543B" w:rsidP="00B13FB2">
      <w:pPr>
        <w:pStyle w:val="24"/>
        <w:ind w:firstLine="708"/>
        <w:rPr>
          <w:i/>
          <w:lang w:val="uk-UA"/>
        </w:rPr>
      </w:pPr>
    </w:p>
    <w:tbl>
      <w:tblPr>
        <w:tblW w:w="10627" w:type="dxa"/>
        <w:tblInd w:w="93" w:type="dxa"/>
        <w:tblLook w:val="0000" w:firstRow="0" w:lastRow="0" w:firstColumn="0" w:lastColumn="0" w:noHBand="0" w:noVBand="0"/>
      </w:tblPr>
      <w:tblGrid>
        <w:gridCol w:w="2000"/>
        <w:gridCol w:w="1180"/>
        <w:gridCol w:w="3478"/>
        <w:gridCol w:w="3969"/>
      </w:tblGrid>
      <w:tr w:rsidR="00B13FB2" w:rsidRPr="00C7257C" w:rsidTr="00B13FB2">
        <w:trPr>
          <w:trHeight w:val="1020"/>
          <w:tblHeader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FB2" w:rsidRPr="00C7257C" w:rsidRDefault="00B13FB2" w:rsidP="00B13FB2">
            <w:pPr>
              <w:jc w:val="center"/>
              <w:rPr>
                <w:b/>
                <w:lang w:val="uk-UA"/>
              </w:rPr>
            </w:pPr>
            <w:r w:rsidRPr="00C7257C">
              <w:rPr>
                <w:b/>
                <w:lang w:val="uk-UA"/>
              </w:rPr>
              <w:t>П.І.Б.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FB2" w:rsidRPr="00C7257C" w:rsidRDefault="00B13FB2" w:rsidP="00B13FB2">
            <w:pPr>
              <w:jc w:val="center"/>
              <w:rPr>
                <w:b/>
                <w:lang w:val="uk-UA"/>
              </w:rPr>
            </w:pPr>
            <w:r w:rsidRPr="00C7257C">
              <w:rPr>
                <w:b/>
                <w:lang w:val="uk-UA"/>
              </w:rPr>
              <w:t>Посада</w:t>
            </w: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FB2" w:rsidRPr="00C7257C" w:rsidRDefault="00B13FB2" w:rsidP="00B13FB2">
            <w:pPr>
              <w:jc w:val="center"/>
              <w:rPr>
                <w:b/>
                <w:lang w:val="uk-UA"/>
              </w:rPr>
            </w:pPr>
            <w:r w:rsidRPr="00C7257C">
              <w:rPr>
                <w:b/>
                <w:lang w:val="uk-UA"/>
              </w:rPr>
              <w:t>Документ про вчені ступені (тип, серія, №, дата видачі, ким виданий, атестаційний орган, №, дата рішення, назва кафедри (спеціальності), за якою присвоєний)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FB2" w:rsidRPr="00C7257C" w:rsidRDefault="00B13FB2" w:rsidP="00B13FB2">
            <w:pPr>
              <w:jc w:val="center"/>
              <w:rPr>
                <w:b/>
                <w:lang w:val="uk-UA"/>
              </w:rPr>
            </w:pPr>
            <w:r w:rsidRPr="00C7257C">
              <w:rPr>
                <w:b/>
                <w:lang w:val="uk-UA"/>
              </w:rPr>
              <w:t>Відомості про підвищення кваліфікації</w:t>
            </w:r>
          </w:p>
        </w:tc>
      </w:tr>
      <w:tr w:rsidR="00B13FB2" w:rsidRPr="00655E4C" w:rsidTr="00B13FB2">
        <w:trPr>
          <w:trHeight w:val="12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r w:rsidRPr="00C7257C">
              <w:rPr>
                <w:lang w:val="uk-UA"/>
              </w:rPr>
              <w:t>Абрамова Людмила Сергіївна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r w:rsidRPr="00C7257C">
              <w:rPr>
                <w:lang w:val="uk-UA"/>
              </w:rPr>
              <w:t>Професор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8456C6" w:rsidP="00B13FB2">
            <w:pPr>
              <w:rPr>
                <w:lang w:val="uk-UA"/>
              </w:rPr>
            </w:pPr>
            <w:r>
              <w:rPr>
                <w:lang w:val="uk-UA"/>
              </w:rPr>
              <w:t>Доктор</w:t>
            </w:r>
            <w:r w:rsidR="00B13FB2" w:rsidRPr="00C7257C">
              <w:rPr>
                <w:lang w:val="uk-UA"/>
              </w:rPr>
              <w:t xml:space="preserve"> технічних наук, диплом </w:t>
            </w:r>
            <w:r>
              <w:rPr>
                <w:lang w:val="uk-UA"/>
              </w:rPr>
              <w:t>ДД</w:t>
            </w:r>
            <w:r w:rsidR="00B13FB2" w:rsidRPr="00C7257C">
              <w:rPr>
                <w:lang w:val="uk-UA"/>
              </w:rPr>
              <w:t xml:space="preserve"> 0</w:t>
            </w:r>
            <w:r>
              <w:rPr>
                <w:lang w:val="uk-UA"/>
              </w:rPr>
              <w:t>10920</w:t>
            </w:r>
            <w:r w:rsidR="00B13FB2" w:rsidRPr="00C7257C">
              <w:rPr>
                <w:lang w:val="uk-UA"/>
              </w:rPr>
              <w:t xml:space="preserve">, дата видачі </w:t>
            </w:r>
            <w:r>
              <w:rPr>
                <w:lang w:val="uk-UA"/>
              </w:rPr>
              <w:t>09</w:t>
            </w:r>
            <w:r w:rsidR="00B13FB2" w:rsidRPr="00C7257C">
              <w:rPr>
                <w:lang w:val="uk-UA"/>
              </w:rPr>
              <w:t>.0</w:t>
            </w:r>
            <w:r>
              <w:rPr>
                <w:lang w:val="uk-UA"/>
              </w:rPr>
              <w:t>2</w:t>
            </w:r>
            <w:r w:rsidR="00B13FB2" w:rsidRPr="00C7257C">
              <w:rPr>
                <w:lang w:val="uk-UA"/>
              </w:rPr>
              <w:t>.</w:t>
            </w:r>
            <w:r>
              <w:rPr>
                <w:lang w:val="uk-UA"/>
              </w:rPr>
              <w:t>21</w:t>
            </w:r>
            <w:r w:rsidR="00B13FB2" w:rsidRPr="00C7257C">
              <w:rPr>
                <w:lang w:val="uk-UA"/>
              </w:rPr>
              <w:t xml:space="preserve">, </w:t>
            </w:r>
            <w:r>
              <w:rPr>
                <w:lang w:val="uk-UA"/>
              </w:rPr>
              <w:t>Атестаційна колегія Міністерства освіти і науки України</w:t>
            </w:r>
            <w:r w:rsidR="00B13FB2" w:rsidRPr="00C7257C">
              <w:rPr>
                <w:lang w:val="uk-UA"/>
              </w:rPr>
              <w:t xml:space="preserve">, </w:t>
            </w:r>
            <w:r w:rsidR="00652E5F">
              <w:rPr>
                <w:lang w:val="uk-UA"/>
              </w:rPr>
              <w:t xml:space="preserve">рішення від 09.02.21, </w:t>
            </w:r>
            <w:r w:rsidR="00B13FB2" w:rsidRPr="00C7257C">
              <w:rPr>
                <w:lang w:val="uk-UA"/>
              </w:rPr>
              <w:t>спеціальність (05.</w:t>
            </w:r>
            <w:r>
              <w:rPr>
                <w:lang w:val="uk-UA"/>
              </w:rPr>
              <w:t>22</w:t>
            </w:r>
            <w:r w:rsidR="00B13FB2" w:rsidRPr="00C7257C">
              <w:rPr>
                <w:lang w:val="uk-UA"/>
              </w:rPr>
              <w:t>.0</w:t>
            </w:r>
            <w:r>
              <w:rPr>
                <w:lang w:val="uk-UA"/>
              </w:rPr>
              <w:t>1</w:t>
            </w:r>
            <w:r w:rsidR="00B13FB2" w:rsidRPr="00C7257C">
              <w:rPr>
                <w:lang w:val="uk-UA"/>
              </w:rPr>
              <w:t xml:space="preserve">) </w:t>
            </w:r>
            <w:r>
              <w:rPr>
                <w:lang w:val="uk-UA"/>
              </w:rPr>
              <w:t>Транспортні системи</w:t>
            </w:r>
            <w:r w:rsidR="00B13FB2" w:rsidRPr="00C7257C">
              <w:rPr>
                <w:lang w:val="uk-UA"/>
              </w:rPr>
              <w:t xml:space="preserve">;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Default="00B13FB2" w:rsidP="00B13FB2">
            <w:pPr>
              <w:rPr>
                <w:lang w:val="uk-UA"/>
              </w:rPr>
            </w:pPr>
            <w:r w:rsidRPr="00E71676">
              <w:rPr>
                <w:lang w:val="uk-UA"/>
              </w:rPr>
              <w:t>Стажування у Науково-дослідному експертно-криміналістичному центрі при ГУМВС України в Харківській області. «Особливості проведення аудиту дорожнього руху». 25 жовтня - 25 листопада 2018 р. Звіт.</w:t>
            </w:r>
          </w:p>
          <w:p w:rsidR="000225AE" w:rsidRDefault="000225AE" w:rsidP="000225AE">
            <w:pPr>
              <w:rPr>
                <w:lang w:val="uk-UA"/>
              </w:rPr>
            </w:pPr>
          </w:p>
          <w:p w:rsidR="000225AE" w:rsidRPr="000225AE" w:rsidRDefault="000225AE" w:rsidP="000225AE">
            <w:pPr>
              <w:rPr>
                <w:lang w:val="uk-UA"/>
              </w:rPr>
            </w:pPr>
            <w:r w:rsidRPr="000225AE">
              <w:rPr>
                <w:lang w:val="uk-UA"/>
              </w:rPr>
              <w:t>Підвищення кваліфікації (стажування), звіт про підвищення кваліфікації (стажування)) 01.03.2024–30.03.2024р., ТОВ «</w:t>
            </w:r>
            <w:proofErr w:type="spellStart"/>
            <w:r w:rsidRPr="000225AE">
              <w:rPr>
                <w:lang w:val="uk-UA"/>
              </w:rPr>
              <w:t>Інтранс</w:t>
            </w:r>
            <w:proofErr w:type="spellEnd"/>
            <w:r w:rsidRPr="000225AE">
              <w:rPr>
                <w:lang w:val="uk-UA"/>
              </w:rPr>
              <w:t>-КІП», 180 годин</w:t>
            </w:r>
          </w:p>
        </w:tc>
      </w:tr>
      <w:tr w:rsidR="00B13FB2" w:rsidRPr="00C7257C" w:rsidTr="00B13FB2">
        <w:trPr>
          <w:trHeight w:val="12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proofErr w:type="spellStart"/>
            <w:r w:rsidRPr="00C7257C">
              <w:rPr>
                <w:lang w:val="uk-UA"/>
              </w:rPr>
              <w:t>Бажинов</w:t>
            </w:r>
            <w:proofErr w:type="spellEnd"/>
            <w:r w:rsidRPr="00C7257C">
              <w:rPr>
                <w:lang w:val="uk-UA"/>
              </w:rPr>
              <w:t xml:space="preserve"> Анатолій Васильович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r w:rsidRPr="00C7257C">
              <w:rPr>
                <w:lang w:val="uk-UA"/>
              </w:rPr>
              <w:t>Доцент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r w:rsidRPr="00C7257C">
              <w:rPr>
                <w:lang w:val="uk-UA"/>
              </w:rPr>
              <w:t xml:space="preserve">кандидат технічних наук, диплом ДК 003807, дата видачі 19.01.2012, Атестаційна колегія, рішення № від 19.01.2012, спеціальність (05.22.20) Експлуатація та ремонт засобів транспорту;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Default="00C44C5F" w:rsidP="00B13FB2">
            <w:pPr>
              <w:rPr>
                <w:lang w:val="uk-UA"/>
              </w:rPr>
            </w:pPr>
            <w:r w:rsidRPr="00C44C5F">
              <w:rPr>
                <w:lang w:val="uk-UA"/>
              </w:rPr>
              <w:t>КП «</w:t>
            </w:r>
            <w:proofErr w:type="spellStart"/>
            <w:r w:rsidRPr="00C44C5F">
              <w:rPr>
                <w:lang w:val="uk-UA"/>
              </w:rPr>
              <w:t>Міськелектротранссервіс</w:t>
            </w:r>
            <w:proofErr w:type="spellEnd"/>
            <w:r w:rsidRPr="00C44C5F">
              <w:rPr>
                <w:lang w:val="uk-UA"/>
              </w:rPr>
              <w:t>» м. Харків. Тема: "Розробка і дослідження модуля управління рухом в системі інтелектуальних доріг". З 08 лютого по 05 березня 2021</w:t>
            </w:r>
            <w:r>
              <w:rPr>
                <w:lang w:val="uk-UA"/>
              </w:rPr>
              <w:t> </w:t>
            </w:r>
            <w:r w:rsidRPr="00C44C5F">
              <w:rPr>
                <w:lang w:val="uk-UA"/>
              </w:rPr>
              <w:t>р.</w:t>
            </w:r>
          </w:p>
          <w:p w:rsidR="00A40F32" w:rsidRDefault="00A40F32" w:rsidP="00B13FB2">
            <w:pPr>
              <w:rPr>
                <w:lang w:val="uk-UA"/>
              </w:rPr>
            </w:pPr>
          </w:p>
          <w:p w:rsidR="00A40F32" w:rsidRPr="00A40F32" w:rsidRDefault="00A40F32" w:rsidP="00A40F32">
            <w:pPr>
              <w:rPr>
                <w:lang w:val="uk-UA"/>
              </w:rPr>
            </w:pPr>
            <w:r w:rsidRPr="00A40F32">
              <w:rPr>
                <w:lang w:val="uk-UA"/>
              </w:rPr>
              <w:t>Харківський національний</w:t>
            </w:r>
          </w:p>
          <w:p w:rsidR="00A40F32" w:rsidRPr="00C44C5F" w:rsidRDefault="00A40F32" w:rsidP="00A40F32">
            <w:pPr>
              <w:rPr>
                <w:lang w:val="uk-UA"/>
              </w:rPr>
            </w:pPr>
            <w:r w:rsidRPr="00A40F32">
              <w:rPr>
                <w:lang w:val="uk-UA"/>
              </w:rPr>
              <w:t>автомобільно-дорожній університет, «Мотивація навчально-пізнавальної діяльності студентів при вивченні дисциплін за відповідним фахом (напрямом)». (180 годин).</w:t>
            </w:r>
          </w:p>
        </w:tc>
      </w:tr>
      <w:tr w:rsidR="00B13FB2" w:rsidRPr="00C7257C" w:rsidTr="00C83F2D">
        <w:trPr>
          <w:trHeight w:val="145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r w:rsidRPr="00C7257C">
              <w:rPr>
                <w:lang w:val="uk-UA"/>
              </w:rPr>
              <w:t>Бугайова Марина Олександрівна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9C1EE1" w:rsidP="00B13FB2">
            <w:pPr>
              <w:rPr>
                <w:lang w:val="uk-UA"/>
              </w:rPr>
            </w:pPr>
            <w:r>
              <w:rPr>
                <w:lang w:val="uk-UA"/>
              </w:rPr>
              <w:t>Старший викладач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r w:rsidRPr="00C7257C">
              <w:rPr>
                <w:lang w:val="uk-UA"/>
              </w:rPr>
              <w:t> 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44C5F" w:rsidRDefault="007C31E1" w:rsidP="00B13FB2">
            <w:pPr>
              <w:rPr>
                <w:lang w:val="uk-UA"/>
              </w:rPr>
            </w:pPr>
            <w:r w:rsidRPr="007C31E1">
              <w:rPr>
                <w:lang w:val="uk-UA"/>
              </w:rPr>
              <w:t>Харківський науково-дослідний експертно-криміналістичний центр МВС України, напрямок «Поглиблення знань та практичних навичок у галузі використання сучасних методів, що використовуються під час дослідження обставин ДТП» (30.10.23-</w:t>
            </w:r>
            <w:r w:rsidRPr="007C31E1">
              <w:rPr>
                <w:lang w:val="uk-UA"/>
              </w:rPr>
              <w:lastRenderedPageBreak/>
              <w:t>30.12.23) (180 год., протокол № 6 від 27.12.2023 р.)</w:t>
            </w:r>
          </w:p>
        </w:tc>
      </w:tr>
      <w:tr w:rsidR="00B13FB2" w:rsidRPr="000225AE" w:rsidTr="00B13FB2">
        <w:trPr>
          <w:trHeight w:val="153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proofErr w:type="spellStart"/>
            <w:r w:rsidRPr="00C7257C">
              <w:rPr>
                <w:lang w:val="uk-UA"/>
              </w:rPr>
              <w:lastRenderedPageBreak/>
              <w:t>Запорожцева</w:t>
            </w:r>
            <w:proofErr w:type="spellEnd"/>
            <w:r w:rsidRPr="00C7257C">
              <w:rPr>
                <w:lang w:val="uk-UA"/>
              </w:rPr>
              <w:t xml:space="preserve"> Олена Володимирівна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r w:rsidRPr="00C7257C">
              <w:rPr>
                <w:lang w:val="uk-UA"/>
              </w:rPr>
              <w:t>Доцент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3FB2" w:rsidRPr="00C7257C" w:rsidRDefault="00B13FB2" w:rsidP="00B13FB2">
            <w:pPr>
              <w:rPr>
                <w:lang w:val="uk-UA"/>
              </w:rPr>
            </w:pPr>
            <w:r w:rsidRPr="00C7257C">
              <w:rPr>
                <w:lang w:val="uk-UA"/>
              </w:rPr>
              <w:t xml:space="preserve">кандидат технічних наук, диплом ДК 037555, дата видачі 01.07.2016, Атестаційна колегія, рішення № від 01.07.2016, спеціальність (05.22.11) Автомобільні шляхи та аеродроми;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D07" w:rsidRPr="00855D07" w:rsidRDefault="00855D07" w:rsidP="00855D07">
            <w:pPr>
              <w:rPr>
                <w:lang w:val="uk-UA"/>
              </w:rPr>
            </w:pPr>
            <w:r w:rsidRPr="00855D07">
              <w:rPr>
                <w:lang w:val="uk-UA"/>
              </w:rPr>
              <w:t xml:space="preserve">- III відкритий навчально-методичний семінар «Актуальні питання організації навчальної діяльності в умовах цифрової трансформації освіти» 6-10 травня 2024 р. Національний Аерокосмічний університет ім. М. Є. Жуковського «Харківський Авіаційний Інститут» факультет програмної інженерії та бізнесу. 30 год. 1 кредит EKTS. Сертифікат </w:t>
            </w:r>
          </w:p>
          <w:p w:rsidR="00855D07" w:rsidRPr="00855D07" w:rsidRDefault="00855D07" w:rsidP="00855D07">
            <w:pPr>
              <w:rPr>
                <w:lang w:val="uk-UA"/>
              </w:rPr>
            </w:pPr>
            <w:r w:rsidRPr="00855D07">
              <w:rPr>
                <w:lang w:val="uk-UA"/>
              </w:rPr>
              <w:t>№ ВДО/782 від 15.05.2024 р.</w:t>
            </w:r>
          </w:p>
          <w:p w:rsidR="00855D07" w:rsidRPr="00855D07" w:rsidRDefault="00855D07" w:rsidP="00855D07">
            <w:pPr>
              <w:rPr>
                <w:lang w:val="uk-UA"/>
              </w:rPr>
            </w:pPr>
            <w:r w:rsidRPr="00855D07">
              <w:rPr>
                <w:lang w:val="uk-UA"/>
              </w:rPr>
              <w:t>- Міжнародне підвищення кваліфікації (</w:t>
            </w:r>
            <w:proofErr w:type="spellStart"/>
            <w:r w:rsidRPr="00855D07">
              <w:rPr>
                <w:lang w:val="uk-UA"/>
              </w:rPr>
              <w:t>вебінар</w:t>
            </w:r>
            <w:proofErr w:type="spellEnd"/>
            <w:r w:rsidRPr="00855D07">
              <w:rPr>
                <w:lang w:val="uk-UA"/>
              </w:rPr>
              <w:t xml:space="preserve">) на тему: «Освіта дорослих: вітчизняний та міжнародний досвід» 28.05-06.06.2024 р  </w:t>
            </w:r>
          </w:p>
          <w:p w:rsidR="00855D07" w:rsidRPr="00855D07" w:rsidRDefault="00855D07" w:rsidP="00855D07">
            <w:pPr>
              <w:rPr>
                <w:lang w:val="uk-UA"/>
              </w:rPr>
            </w:pPr>
            <w:r w:rsidRPr="00855D07">
              <w:rPr>
                <w:lang w:val="uk-UA"/>
              </w:rPr>
              <w:t xml:space="preserve">45 год.1,5 EKTS </w:t>
            </w:r>
            <w:proofErr w:type="spellStart"/>
            <w:r w:rsidRPr="00855D07">
              <w:rPr>
                <w:lang w:val="uk-UA"/>
              </w:rPr>
              <w:t>credits</w:t>
            </w:r>
            <w:proofErr w:type="spellEnd"/>
            <w:r w:rsidRPr="00855D07">
              <w:rPr>
                <w:lang w:val="uk-UA"/>
              </w:rPr>
              <w:t xml:space="preserve"> сертифікат: ESN №20111 від 06.06.2024 р.</w:t>
            </w:r>
          </w:p>
          <w:p w:rsidR="00B13FB2" w:rsidRPr="00C7257C" w:rsidRDefault="00855D07" w:rsidP="00855D07">
            <w:pPr>
              <w:rPr>
                <w:lang w:val="uk-UA"/>
              </w:rPr>
            </w:pPr>
            <w:r w:rsidRPr="00855D07">
              <w:rPr>
                <w:lang w:val="uk-UA"/>
              </w:rPr>
              <w:t xml:space="preserve">Міжнародна програма підвищення кваліфікації керівників закладів освіти і науки, а також педагогічних та науково-педагогічних працівників «Разом із Визначними Лідерами Сучасності: Цінності, Досвід, Знання, Компетентності і Технології для Формування Успішної Особистості та Трансформації Оточуючого Світу» на ЕКСПО у Дубаї, а також у Римі, </w:t>
            </w:r>
            <w:proofErr w:type="spellStart"/>
            <w:r w:rsidRPr="00855D07">
              <w:rPr>
                <w:lang w:val="uk-UA"/>
              </w:rPr>
              <w:t>Бургасі</w:t>
            </w:r>
            <w:proofErr w:type="spellEnd"/>
            <w:r w:rsidRPr="00855D07">
              <w:rPr>
                <w:lang w:val="uk-UA"/>
              </w:rPr>
              <w:t xml:space="preserve">, Нью-Йорку, Єрусалимі, Пекіні. 29 липня-10 вересня 2024 р. 180 годин/6 кредитів європейської кредитної </w:t>
            </w:r>
            <w:proofErr w:type="spellStart"/>
            <w:r w:rsidRPr="00855D07">
              <w:rPr>
                <w:lang w:val="uk-UA"/>
              </w:rPr>
              <w:t>трансферно</w:t>
            </w:r>
            <w:proofErr w:type="spellEnd"/>
            <w:r w:rsidRPr="00855D07">
              <w:rPr>
                <w:lang w:val="uk-UA"/>
              </w:rPr>
              <w:t xml:space="preserve"> - накопичувальної системи (ECTS), з них 15 годин інклюзивної освіти/0,5 кредиту ECTS. Міжнародний сертифікат про успішне проходження міжнародної програми № 28007/10 вересня 2024 р.</w:t>
            </w:r>
          </w:p>
        </w:tc>
      </w:tr>
      <w:tr w:rsidR="0079399D" w:rsidRPr="00C7257C" w:rsidTr="00B13FB2">
        <w:trPr>
          <w:trHeight w:val="7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Засядько Дмитро Володимирович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старший викладач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44C5F" w:rsidRDefault="0079399D" w:rsidP="0079399D">
            <w:pPr>
              <w:rPr>
                <w:lang w:val="uk-UA"/>
              </w:rPr>
            </w:pPr>
            <w:r w:rsidRPr="00C44C5F">
              <w:rPr>
                <w:lang w:val="uk-UA"/>
              </w:rPr>
              <w:t>КП «</w:t>
            </w:r>
            <w:proofErr w:type="spellStart"/>
            <w:r w:rsidRPr="00C44C5F">
              <w:rPr>
                <w:lang w:val="uk-UA"/>
              </w:rPr>
              <w:t>Міськелектротранссервіс</w:t>
            </w:r>
            <w:proofErr w:type="spellEnd"/>
            <w:r w:rsidRPr="00C44C5F">
              <w:rPr>
                <w:lang w:val="uk-UA"/>
              </w:rPr>
              <w:t xml:space="preserve">», м. Харків. </w:t>
            </w:r>
            <w:r>
              <w:rPr>
                <w:lang w:val="uk-UA"/>
              </w:rPr>
              <w:t xml:space="preserve">Тема: </w:t>
            </w:r>
            <w:r w:rsidRPr="00C44C5F">
              <w:rPr>
                <w:lang w:val="uk-UA"/>
              </w:rPr>
              <w:t>"Розширення знань, умінь, навичок щодо сучасних автоматизованих систем управління дорожнім рухом". Обсяг: 180 годин. Термін 12.10 - 12.11.2020 р.</w:t>
            </w:r>
          </w:p>
        </w:tc>
      </w:tr>
      <w:tr w:rsidR="0079399D" w:rsidRPr="00655E4C" w:rsidTr="00B13FB2">
        <w:trPr>
          <w:trHeight w:val="102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proofErr w:type="spellStart"/>
            <w:r w:rsidRPr="00C7257C">
              <w:rPr>
                <w:lang w:val="uk-UA"/>
              </w:rPr>
              <w:t>Капінус</w:t>
            </w:r>
            <w:proofErr w:type="spellEnd"/>
            <w:r w:rsidRPr="00C7257C">
              <w:rPr>
                <w:lang w:val="uk-UA"/>
              </w:rPr>
              <w:t xml:space="preserve"> Сергій Васильович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Доцент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Кандидат технічних наук, диплом  ДК № 050207, рішення Атестаційної колегії від 18.12.2018. Спеціальність 05.22.01 "Транспортні системи".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500" w:rsidRPr="00634500" w:rsidRDefault="00634500" w:rsidP="00634500">
            <w:pPr>
              <w:rPr>
                <w:lang w:val="uk-UA"/>
              </w:rPr>
            </w:pPr>
            <w:r w:rsidRPr="00634500">
              <w:rPr>
                <w:lang w:val="uk-UA"/>
              </w:rPr>
              <w:t xml:space="preserve">Міжнародне підвищення кваліфікації: Онлайн-курс професійного розвитку «Створення ефективного контенту для цифрових лабораторій», який організовано відповідно міжнародної програми мобільності персоналу та спрямований на вдосконалення професійних навичок у сфері цифрового навчання та створення навчального </w:t>
            </w:r>
            <w:proofErr w:type="spellStart"/>
            <w:r w:rsidRPr="00634500">
              <w:rPr>
                <w:lang w:val="uk-UA"/>
              </w:rPr>
              <w:t>відеоконтенту</w:t>
            </w:r>
            <w:proofErr w:type="spellEnd"/>
            <w:r w:rsidRPr="00634500">
              <w:rPr>
                <w:lang w:val="uk-UA"/>
              </w:rPr>
              <w:t xml:space="preserve">. Курс розроблено командою </w:t>
            </w:r>
            <w:proofErr w:type="spellStart"/>
            <w:r w:rsidRPr="00634500">
              <w:rPr>
                <w:lang w:val="uk-UA"/>
              </w:rPr>
              <w:t>проєкту</w:t>
            </w:r>
            <w:proofErr w:type="spellEnd"/>
            <w:r w:rsidRPr="00634500">
              <w:rPr>
                <w:lang w:val="uk-UA"/>
              </w:rPr>
              <w:t xml:space="preserve"> TUD в рамках міжнародного </w:t>
            </w:r>
            <w:proofErr w:type="spellStart"/>
            <w:r w:rsidRPr="00634500">
              <w:rPr>
                <w:lang w:val="uk-UA"/>
              </w:rPr>
              <w:t>проєкту</w:t>
            </w:r>
            <w:proofErr w:type="spellEnd"/>
            <w:r w:rsidRPr="00634500">
              <w:rPr>
                <w:lang w:val="uk-UA"/>
              </w:rPr>
              <w:t xml:space="preserve"> «Створення Німецько-Української мережі університетів для забезпечення успіш</w:t>
            </w:r>
            <w:r w:rsidRPr="00634500">
              <w:rPr>
                <w:lang w:val="uk-UA"/>
              </w:rPr>
              <w:lastRenderedPageBreak/>
              <w:t>ної освіти», за підтримки Німецької служби академічних обмінів (DAAD). 01 листопада</w:t>
            </w:r>
          </w:p>
          <w:p w:rsidR="00634500" w:rsidRPr="009446E8" w:rsidRDefault="00634500" w:rsidP="00634500">
            <w:pPr>
              <w:rPr>
                <w:lang w:val="uk-UA"/>
              </w:rPr>
            </w:pPr>
            <w:r w:rsidRPr="00634500">
              <w:rPr>
                <w:lang w:val="uk-UA"/>
              </w:rPr>
              <w:t xml:space="preserve">       30 листопада 2023 року м. Дрезден (Німеччина), TUD </w:t>
            </w:r>
            <w:proofErr w:type="spellStart"/>
            <w:r w:rsidRPr="00634500">
              <w:rPr>
                <w:lang w:val="uk-UA"/>
              </w:rPr>
              <w:t>Dresden</w:t>
            </w:r>
            <w:proofErr w:type="spellEnd"/>
            <w:r w:rsidRPr="00634500">
              <w:rPr>
                <w:lang w:val="uk-UA"/>
              </w:rPr>
              <w:t xml:space="preserve"> </w:t>
            </w:r>
            <w:proofErr w:type="spellStart"/>
            <w:r w:rsidRPr="00634500">
              <w:rPr>
                <w:lang w:val="uk-UA"/>
              </w:rPr>
              <w:t>University</w:t>
            </w:r>
            <w:proofErr w:type="spellEnd"/>
            <w:r w:rsidRPr="00634500">
              <w:rPr>
                <w:lang w:val="uk-UA"/>
              </w:rPr>
              <w:t xml:space="preserve"> </w:t>
            </w:r>
            <w:proofErr w:type="spellStart"/>
            <w:r w:rsidRPr="00634500">
              <w:rPr>
                <w:lang w:val="uk-UA"/>
              </w:rPr>
              <w:t>of</w:t>
            </w:r>
            <w:proofErr w:type="spellEnd"/>
            <w:r w:rsidRPr="00634500">
              <w:rPr>
                <w:lang w:val="uk-UA"/>
              </w:rPr>
              <w:t xml:space="preserve"> </w:t>
            </w:r>
            <w:proofErr w:type="spellStart"/>
            <w:r w:rsidRPr="00634500">
              <w:rPr>
                <w:lang w:val="uk-UA"/>
              </w:rPr>
              <w:t>Technology</w:t>
            </w:r>
            <w:proofErr w:type="spellEnd"/>
            <w:r w:rsidRPr="00634500">
              <w:rPr>
                <w:lang w:val="uk-UA"/>
              </w:rPr>
              <w:t>, 3,0 кредити ЄКТС (90 годин); (</w:t>
            </w:r>
            <w:proofErr w:type="spellStart"/>
            <w:r w:rsidRPr="00634500">
              <w:rPr>
                <w:lang w:val="uk-UA"/>
              </w:rPr>
              <w:t>Certificate</w:t>
            </w:r>
            <w:proofErr w:type="spellEnd"/>
            <w:r w:rsidRPr="00634500">
              <w:rPr>
                <w:lang w:val="uk-UA"/>
              </w:rPr>
              <w:t xml:space="preserve"> </w:t>
            </w:r>
            <w:proofErr w:type="spellStart"/>
            <w:r w:rsidRPr="00634500">
              <w:rPr>
                <w:lang w:val="uk-UA"/>
              </w:rPr>
              <w:t>Number</w:t>
            </w:r>
            <w:proofErr w:type="spellEnd"/>
            <w:r w:rsidRPr="00634500">
              <w:rPr>
                <w:lang w:val="uk-UA"/>
              </w:rPr>
              <w:t>: DL2023208, листопад 2023р.)</w:t>
            </w:r>
          </w:p>
        </w:tc>
      </w:tr>
      <w:tr w:rsidR="0079399D" w:rsidRPr="000225AE" w:rsidTr="00C83F2D">
        <w:trPr>
          <w:trHeight w:val="54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lastRenderedPageBreak/>
              <w:t>Левченко Олена Сергіївна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старший викладач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A40F32" w:rsidP="0079399D">
            <w:pPr>
              <w:rPr>
                <w:lang w:val="uk-UA"/>
              </w:rPr>
            </w:pPr>
            <w:r w:rsidRPr="00A40F32">
              <w:rPr>
                <w:lang w:val="uk-UA"/>
              </w:rPr>
              <w:t xml:space="preserve">Professional </w:t>
            </w:r>
            <w:proofErr w:type="spellStart"/>
            <w:r w:rsidRPr="00A40F32">
              <w:rPr>
                <w:lang w:val="uk-UA"/>
              </w:rPr>
              <w:t>Development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Online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Training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Course</w:t>
            </w:r>
            <w:proofErr w:type="spellEnd"/>
            <w:r w:rsidRPr="00A40F32">
              <w:rPr>
                <w:lang w:val="uk-UA"/>
              </w:rPr>
              <w:t xml:space="preserve"> «</w:t>
            </w:r>
            <w:proofErr w:type="spellStart"/>
            <w:r w:rsidRPr="00A40F32">
              <w:rPr>
                <w:lang w:val="uk-UA"/>
              </w:rPr>
              <w:t>Creating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Effective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Video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Content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For</w:t>
            </w:r>
            <w:proofErr w:type="spellEnd"/>
            <w:r w:rsidRPr="00A40F32">
              <w:rPr>
                <w:lang w:val="uk-UA"/>
              </w:rPr>
              <w:t xml:space="preserve"> a </w:t>
            </w:r>
            <w:proofErr w:type="spellStart"/>
            <w:r w:rsidRPr="00A40F32">
              <w:rPr>
                <w:lang w:val="uk-UA"/>
              </w:rPr>
              <w:t>Digital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Laboratory</w:t>
            </w:r>
            <w:proofErr w:type="spellEnd"/>
            <w:r w:rsidRPr="00A40F32">
              <w:rPr>
                <w:lang w:val="uk-UA"/>
              </w:rPr>
              <w:t xml:space="preserve">» </w:t>
            </w:r>
            <w:proofErr w:type="spellStart"/>
            <w:r w:rsidRPr="00A40F32">
              <w:rPr>
                <w:lang w:val="uk-UA"/>
              </w:rPr>
              <w:t>Certificate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number</w:t>
            </w:r>
            <w:proofErr w:type="spellEnd"/>
            <w:r w:rsidRPr="00A40F32">
              <w:rPr>
                <w:lang w:val="uk-UA"/>
              </w:rPr>
              <w:t xml:space="preserve">: DL2023224. </w:t>
            </w:r>
            <w:proofErr w:type="spellStart"/>
            <w:r w:rsidRPr="00A40F32">
              <w:rPr>
                <w:lang w:val="uk-UA"/>
              </w:rPr>
              <w:t>The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training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course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covered</w:t>
            </w:r>
            <w:proofErr w:type="spellEnd"/>
            <w:r w:rsidRPr="00A40F32">
              <w:rPr>
                <w:lang w:val="uk-UA"/>
              </w:rPr>
              <w:t xml:space="preserve"> 30 </w:t>
            </w:r>
            <w:proofErr w:type="spellStart"/>
            <w:r w:rsidRPr="00A40F32">
              <w:rPr>
                <w:lang w:val="uk-UA"/>
              </w:rPr>
              <w:t>academic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hours</w:t>
            </w:r>
            <w:proofErr w:type="spellEnd"/>
            <w:r w:rsidRPr="00A40F32">
              <w:rPr>
                <w:lang w:val="uk-UA"/>
              </w:rPr>
              <w:t xml:space="preserve"> (=1 ECTS) </w:t>
            </w:r>
            <w:proofErr w:type="spellStart"/>
            <w:r w:rsidRPr="00A40F32">
              <w:rPr>
                <w:lang w:val="uk-UA"/>
              </w:rPr>
              <w:t>in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the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period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from</w:t>
            </w:r>
            <w:proofErr w:type="spellEnd"/>
            <w:r w:rsidRPr="00A40F32">
              <w:rPr>
                <w:lang w:val="uk-UA"/>
              </w:rPr>
              <w:t xml:space="preserve"> 1-st </w:t>
            </w:r>
            <w:proofErr w:type="spellStart"/>
            <w:r w:rsidRPr="00A40F32">
              <w:rPr>
                <w:lang w:val="uk-UA"/>
              </w:rPr>
              <w:t>November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to</w:t>
            </w:r>
            <w:proofErr w:type="spellEnd"/>
            <w:r w:rsidRPr="00A40F32">
              <w:rPr>
                <w:lang w:val="uk-UA"/>
              </w:rPr>
              <w:t xml:space="preserve"> 30-th </w:t>
            </w:r>
            <w:proofErr w:type="spellStart"/>
            <w:r w:rsidRPr="00A40F32">
              <w:rPr>
                <w:lang w:val="uk-UA"/>
              </w:rPr>
              <w:t>November</w:t>
            </w:r>
            <w:proofErr w:type="spellEnd"/>
            <w:r w:rsidRPr="00A40F32">
              <w:rPr>
                <w:lang w:val="uk-UA"/>
              </w:rPr>
              <w:t xml:space="preserve"> 2023. </w:t>
            </w:r>
            <w:proofErr w:type="spellStart"/>
            <w:r w:rsidRPr="00A40F32">
              <w:rPr>
                <w:lang w:val="uk-UA"/>
              </w:rPr>
              <w:t>Technische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Universität</w:t>
            </w:r>
            <w:proofErr w:type="spellEnd"/>
            <w:r w:rsidRPr="00A40F32">
              <w:rPr>
                <w:lang w:val="uk-UA"/>
              </w:rPr>
              <w:t xml:space="preserve"> </w:t>
            </w:r>
            <w:proofErr w:type="spellStart"/>
            <w:r w:rsidRPr="00A40F32">
              <w:rPr>
                <w:lang w:val="uk-UA"/>
              </w:rPr>
              <w:t>Dresden</w:t>
            </w:r>
            <w:proofErr w:type="spellEnd"/>
            <w:r w:rsidRPr="00A40F32">
              <w:rPr>
                <w:lang w:val="uk-UA"/>
              </w:rPr>
              <w:t>.</w:t>
            </w:r>
          </w:p>
        </w:tc>
      </w:tr>
      <w:tr w:rsidR="0079399D" w:rsidRPr="00C7257C" w:rsidTr="00B13FB2">
        <w:trPr>
          <w:trHeight w:val="12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proofErr w:type="spellStart"/>
            <w:r w:rsidRPr="00C7257C">
              <w:rPr>
                <w:lang w:val="uk-UA"/>
              </w:rPr>
              <w:t>Наглюк</w:t>
            </w:r>
            <w:proofErr w:type="spellEnd"/>
            <w:r w:rsidRPr="00C7257C">
              <w:rPr>
                <w:lang w:val="uk-UA"/>
              </w:rPr>
              <w:t xml:space="preserve"> Іван Сергійович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Завідувач кафедри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 xml:space="preserve">доктор технічних наук, диплом ДД №002635, дата видачі 10.10.2013, Атестаційна колегія, рішення №  від 10.10.2013, спеціальність (05.22.20) Експлуатація та ремонт засобів транспорту;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EF21E9" w:rsidRDefault="0079399D" w:rsidP="0079399D">
            <w:pPr>
              <w:rPr>
                <w:lang w:val="uk-UA"/>
              </w:rPr>
            </w:pPr>
            <w:r w:rsidRPr="00EF21E9">
              <w:rPr>
                <w:lang w:val="uk-UA"/>
              </w:rPr>
              <w:t>КПК ЦОП ХНАДУ, «Мотивац</w:t>
            </w:r>
            <w:r>
              <w:rPr>
                <w:lang w:val="uk-UA"/>
              </w:rPr>
              <w:t>і</w:t>
            </w:r>
            <w:r w:rsidRPr="00EF21E9">
              <w:rPr>
                <w:lang w:val="uk-UA"/>
              </w:rPr>
              <w:t xml:space="preserve">я </w:t>
            </w:r>
            <w:r>
              <w:rPr>
                <w:lang w:val="uk-UA"/>
              </w:rPr>
              <w:t>навчально-пізнавальної діяльності студентів при вивченні дисциплін за відповідним фахом (напрямом)». Загальний обсяг 180 годин. Термін 21.09.2021 – 28.06.2022 р. Свідоцтво ПК № 878 від 12.09.2022 р.</w:t>
            </w:r>
          </w:p>
        </w:tc>
      </w:tr>
      <w:tr w:rsidR="0079399D" w:rsidRPr="000225AE" w:rsidTr="00B13FB2">
        <w:trPr>
          <w:trHeight w:val="153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Птиця Геннадій Григорович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Доцент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 xml:space="preserve">кандидат технічних наук, диплом ДК №036135, дата видачі 12.05.2016, Атестаційна колегія, рішення №  від 12.05.2016, спеціальність (05.22.01) Транспортні системи;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D07" w:rsidRPr="00855D07" w:rsidRDefault="00855D07" w:rsidP="00855D07">
            <w:pPr>
              <w:rPr>
                <w:lang w:val="uk-UA"/>
              </w:rPr>
            </w:pPr>
            <w:r w:rsidRPr="00855D07">
              <w:rPr>
                <w:lang w:val="uk-UA"/>
              </w:rPr>
              <w:t>Міжнародне підвищення кваліфікації (</w:t>
            </w:r>
            <w:proofErr w:type="spellStart"/>
            <w:r w:rsidRPr="00855D07">
              <w:rPr>
                <w:lang w:val="uk-UA"/>
              </w:rPr>
              <w:t>Вебінар</w:t>
            </w:r>
            <w:proofErr w:type="spellEnd"/>
            <w:r w:rsidRPr="00855D07">
              <w:rPr>
                <w:lang w:val="uk-UA"/>
              </w:rPr>
              <w:t>): «МІЖНАРОДНИЙ ДОСВІД ВИКОРИСТАННЯ ШТУЧНОГО ІНТЕЛЕКТУ В ОСВІТНЬОМУ ПРОЦЕСІ (ЧАСТИНА II)». IESF Міжнародна фундація науковців та освітян. 22 - 31 жовтня 2024 року м. Люблін (Республіка Польща) 1,5 кредити ЄКТС (45 години): з них лекційних – 12 год., практичних - 20 год., самостійна робота - 13 годин; (сертифікат ES№ 21419).</w:t>
            </w:r>
          </w:p>
          <w:p w:rsidR="00855D07" w:rsidRPr="00855D07" w:rsidRDefault="00855D07" w:rsidP="00855D07">
            <w:pPr>
              <w:rPr>
                <w:lang w:val="uk-UA"/>
              </w:rPr>
            </w:pPr>
          </w:p>
          <w:p w:rsidR="00855D07" w:rsidRPr="00855D07" w:rsidRDefault="00855D07" w:rsidP="00855D07">
            <w:pPr>
              <w:rPr>
                <w:lang w:val="uk-UA"/>
              </w:rPr>
            </w:pPr>
            <w:r w:rsidRPr="00855D07">
              <w:rPr>
                <w:lang w:val="uk-UA"/>
              </w:rPr>
              <w:t xml:space="preserve">Сертифікат № GDSFEC-3724, виданий 01.05.2024 про успішне завершення курсу «Цифрові навички для освіти з </w:t>
            </w:r>
            <w:proofErr w:type="spellStart"/>
            <w:r w:rsidRPr="00855D07">
              <w:rPr>
                <w:lang w:val="uk-UA"/>
              </w:rPr>
              <w:t>Google</w:t>
            </w:r>
            <w:proofErr w:type="spellEnd"/>
            <w:r w:rsidRPr="00855D07">
              <w:rPr>
                <w:lang w:val="uk-UA"/>
              </w:rPr>
              <w:t>» (30 годин), наданого ТОВ «Академія цифрового розвитку».</w:t>
            </w:r>
          </w:p>
          <w:p w:rsidR="00855D07" w:rsidRPr="00855D07" w:rsidRDefault="00855D07" w:rsidP="00855D07">
            <w:pPr>
              <w:rPr>
                <w:lang w:val="uk-UA"/>
              </w:rPr>
            </w:pPr>
          </w:p>
          <w:p w:rsidR="00855D07" w:rsidRPr="00855D07" w:rsidRDefault="00855D07" w:rsidP="00855D07">
            <w:pPr>
              <w:rPr>
                <w:lang w:val="uk-UA"/>
              </w:rPr>
            </w:pPr>
            <w:r w:rsidRPr="00855D07">
              <w:rPr>
                <w:lang w:val="uk-UA"/>
              </w:rPr>
              <w:t>Міжнародне підвищення кваліфікації (</w:t>
            </w:r>
            <w:proofErr w:type="spellStart"/>
            <w:r w:rsidRPr="00855D07">
              <w:rPr>
                <w:lang w:val="uk-UA"/>
              </w:rPr>
              <w:t>Вебінар</w:t>
            </w:r>
            <w:proofErr w:type="spellEnd"/>
            <w:r w:rsidRPr="00855D07">
              <w:rPr>
                <w:lang w:val="uk-UA"/>
              </w:rPr>
              <w:t>): «ТРАНСФЕР ОСВІТНІХ ТЕХНОЛОГІЙ В КРАЇНАХ ЄВРОПЕЙСЬКОГО СОЮЗУ ТА УКРАЇНІ» Науково-дослідний Інститут Науково-дослідний Люблінського науково-технологічного парку та IESF Міжнародна фундація науковців та освітян. 12 лютого - 21 лютого 2024 року м. Люблін (Республіка Польща) 1,5 кредити ЄКТС (45 години): з них лекційних – 12 год., практичних - 20 год., самостійна робота - 13 годин; (сертифікат № 18470).</w:t>
            </w:r>
          </w:p>
          <w:p w:rsidR="0079399D" w:rsidRPr="00C7257C" w:rsidRDefault="0079399D" w:rsidP="0079399D">
            <w:pPr>
              <w:rPr>
                <w:lang w:val="uk-UA"/>
              </w:rPr>
            </w:pPr>
          </w:p>
        </w:tc>
      </w:tr>
      <w:tr w:rsidR="0079399D" w:rsidRPr="00C7257C" w:rsidTr="00B13FB2">
        <w:trPr>
          <w:trHeight w:val="12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proofErr w:type="spellStart"/>
            <w:r w:rsidRPr="00C7257C">
              <w:rPr>
                <w:lang w:val="uk-UA"/>
              </w:rPr>
              <w:t>Рябушенко</w:t>
            </w:r>
            <w:proofErr w:type="spellEnd"/>
            <w:r w:rsidRPr="00C7257C">
              <w:rPr>
                <w:lang w:val="uk-UA"/>
              </w:rPr>
              <w:t xml:space="preserve"> Олександр Васильович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Доцент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 xml:space="preserve">кандидат технічних наук, диплом ДК 066942, дата видачі 31.05.2011, Вища атестаційна комісія України, рішення №23-08/5 від 31.05.2011, спеціальність (05.22.20) Експлуатація та ремонт засобів транспорту;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Default="0079399D" w:rsidP="0079399D">
            <w:pPr>
              <w:rPr>
                <w:lang w:val="uk-UA"/>
              </w:rPr>
            </w:pPr>
            <w:r>
              <w:rPr>
                <w:lang w:val="uk-UA"/>
              </w:rPr>
              <w:t xml:space="preserve">1. </w:t>
            </w:r>
            <w:r w:rsidRPr="009446E8">
              <w:rPr>
                <w:lang w:val="uk-UA"/>
              </w:rPr>
              <w:t xml:space="preserve">Отримання кваліфікації спеціаліста з підготовки водіїв у автошколах. Регіональний сервісний центр МВС, м. Харків </w:t>
            </w:r>
            <w:proofErr w:type="spellStart"/>
            <w:r w:rsidRPr="009446E8">
              <w:rPr>
                <w:lang w:val="uk-UA"/>
              </w:rPr>
              <w:t>Начинается</w:t>
            </w:r>
            <w:proofErr w:type="spellEnd"/>
            <w:r w:rsidRPr="009446E8">
              <w:rPr>
                <w:lang w:val="uk-UA"/>
              </w:rPr>
              <w:t xml:space="preserve"> </w:t>
            </w:r>
            <w:proofErr w:type="spellStart"/>
            <w:r w:rsidRPr="009446E8">
              <w:rPr>
                <w:lang w:val="uk-UA"/>
              </w:rPr>
              <w:t>скачивание</w:t>
            </w:r>
            <w:proofErr w:type="spellEnd"/>
            <w:r w:rsidRPr="009446E8">
              <w:rPr>
                <w:lang w:val="uk-UA"/>
              </w:rPr>
              <w:t xml:space="preserve"> </w:t>
            </w:r>
            <w:proofErr w:type="spellStart"/>
            <w:r w:rsidRPr="009446E8">
              <w:rPr>
                <w:lang w:val="uk-UA"/>
              </w:rPr>
              <w:t>файлаАтестат</w:t>
            </w:r>
            <w:proofErr w:type="spellEnd"/>
            <w:r w:rsidRPr="009446E8">
              <w:rPr>
                <w:lang w:val="uk-UA"/>
              </w:rPr>
              <w:t xml:space="preserve"> АА №036964 від 30 грудня 2020 р.</w:t>
            </w:r>
          </w:p>
          <w:p w:rsidR="0079399D" w:rsidRPr="009446E8" w:rsidRDefault="0079399D" w:rsidP="0079399D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2. </w:t>
            </w:r>
            <w:r w:rsidRPr="00704A62">
              <w:rPr>
                <w:lang w:val="uk-UA"/>
              </w:rPr>
              <w:t>Стажування у НДЕКЦ при ГУ МВС України в Харківській області 27.10.21-27.12.21</w:t>
            </w:r>
          </w:p>
        </w:tc>
      </w:tr>
      <w:tr w:rsidR="0079399D" w:rsidRPr="00C7257C" w:rsidTr="00B13FB2">
        <w:trPr>
          <w:trHeight w:val="204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lastRenderedPageBreak/>
              <w:t>Холодова Ольга Олександрівна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Доцент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 xml:space="preserve">кандидат технічних наук, диплом ДК №019213, дата видачі 17.01.2014, Атестаційна колегія, рішення №  від 17.01.2014, спеціальність (05.22.01) Транспортні </w:t>
            </w:r>
            <w:proofErr w:type="spellStart"/>
            <w:r w:rsidRPr="00C7257C">
              <w:rPr>
                <w:lang w:val="uk-UA"/>
              </w:rPr>
              <w:t>системи;доцент</w:t>
            </w:r>
            <w:proofErr w:type="spellEnd"/>
            <w:r w:rsidRPr="00C7257C">
              <w:rPr>
                <w:lang w:val="uk-UA"/>
              </w:rPr>
              <w:t xml:space="preserve"> кафедри Організації та безпеки дорожнього руху, атестат доцента,12ДЦ № 045502,Атестаційна колегія, рішення № 5/02-Д від 15.12.2015 р.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25AE" w:rsidRPr="000225AE" w:rsidRDefault="000225AE" w:rsidP="000225AE">
            <w:pPr>
              <w:rPr>
                <w:lang w:val="uk-UA"/>
              </w:rPr>
            </w:pPr>
            <w:r w:rsidRPr="000225AE">
              <w:rPr>
                <w:lang w:val="uk-UA"/>
              </w:rPr>
              <w:t xml:space="preserve">ТОВ «Експрес», напрямок «Поглиблення знань та практичних навичок у галузі організації роботи щодо попередження ДТП на автотранспортних підприємствах (АТП), планування робіт щодо профілактики ДТП, задач робітників АТП з забезпечення безпеки руху тощо» (01.09.23-30.10.23) (180 год., протокол № 4 від 07.11.2023 р.) </w:t>
            </w:r>
          </w:p>
          <w:p w:rsidR="0079399D" w:rsidRPr="00C7257C" w:rsidRDefault="000225AE" w:rsidP="000225AE">
            <w:pPr>
              <w:rPr>
                <w:lang w:val="uk-UA"/>
              </w:rPr>
            </w:pPr>
            <w:r w:rsidRPr="000225AE">
              <w:rPr>
                <w:lang w:val="uk-UA"/>
              </w:rPr>
              <w:t>Харківський науково-дослідний експертно-криміналістичний центр МВС України, напрямок «Поглиблення знань та практичних навичок у галузі використання сучасних методів, що використовуються під час дослідження обставин ДТП» (30.10.23-30.12.23) (180 год., протокол № 6 від 27.12.2023 р.)</w:t>
            </w:r>
          </w:p>
        </w:tc>
      </w:tr>
      <w:tr w:rsidR="0079399D" w:rsidRPr="00C7257C" w:rsidTr="00E71676">
        <w:trPr>
          <w:trHeight w:val="153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proofErr w:type="spellStart"/>
            <w:r w:rsidRPr="00C7257C">
              <w:rPr>
                <w:lang w:val="uk-UA"/>
              </w:rPr>
              <w:t>Ширін</w:t>
            </w:r>
            <w:proofErr w:type="spellEnd"/>
            <w:r w:rsidRPr="00C7257C">
              <w:rPr>
                <w:lang w:val="uk-UA"/>
              </w:rPr>
              <w:t xml:space="preserve"> Валерій Вікторович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>Доцент</w:t>
            </w:r>
          </w:p>
        </w:tc>
        <w:tc>
          <w:tcPr>
            <w:tcW w:w="3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 w:rsidRPr="00C7257C">
              <w:rPr>
                <w:lang w:val="uk-UA"/>
              </w:rPr>
              <w:t xml:space="preserve">кандидат технічних наук, диплом ДК №011592, дата видачі 25.01.2013, Атестаційна колегія, рішення №  від 25.01.2013, спеціальність (05.22.01) Транспортні системи;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4500" w:rsidRPr="00634500" w:rsidRDefault="00634500" w:rsidP="00634500">
            <w:pPr>
              <w:rPr>
                <w:lang w:val="uk-UA"/>
              </w:rPr>
            </w:pPr>
            <w:r w:rsidRPr="00634500">
              <w:rPr>
                <w:lang w:val="uk-UA"/>
              </w:rPr>
              <w:t xml:space="preserve">Підвищення кваліфікації у </w:t>
            </w:r>
            <w:proofErr w:type="spellStart"/>
            <w:r w:rsidRPr="00634500">
              <w:rPr>
                <w:lang w:val="uk-UA"/>
              </w:rPr>
              <w:t>Саморегулівній</w:t>
            </w:r>
            <w:proofErr w:type="spellEnd"/>
            <w:r w:rsidRPr="00634500">
              <w:rPr>
                <w:lang w:val="uk-UA"/>
              </w:rPr>
              <w:t xml:space="preserve"> організації  Всеукраїнська громадська організація «Гільдія проектувальників у будівництві» у період з 17.04.2023 р по 21.04.2023 р. (22 години). Свідоцтво: АР№012767</w:t>
            </w:r>
          </w:p>
          <w:p w:rsidR="00634500" w:rsidRDefault="00634500" w:rsidP="00634500">
            <w:pPr>
              <w:rPr>
                <w:lang w:val="uk-UA"/>
              </w:rPr>
            </w:pPr>
          </w:p>
          <w:p w:rsidR="0079399D" w:rsidRPr="00AD47F1" w:rsidRDefault="00634500" w:rsidP="00634500">
            <w:pPr>
              <w:rPr>
                <w:lang w:val="uk-UA"/>
              </w:rPr>
            </w:pPr>
            <w:r w:rsidRPr="00634500">
              <w:rPr>
                <w:lang w:val="uk-UA"/>
              </w:rPr>
              <w:t xml:space="preserve"> Стажування в Департаменті будівництва та шляхового господарства Харківської міської ради у період з 01.03.2024 р по 30.03.2024 р. (180 годин). Свідоцтво: ДГ-032024/1</w:t>
            </w:r>
          </w:p>
        </w:tc>
      </w:tr>
      <w:tr w:rsidR="0079399D" w:rsidRPr="00C7257C" w:rsidTr="00EA76D4">
        <w:trPr>
          <w:trHeight w:val="603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proofErr w:type="spellStart"/>
            <w:r w:rsidRPr="00E71676">
              <w:rPr>
                <w:lang w:val="uk-UA"/>
              </w:rPr>
              <w:t>Кулай</w:t>
            </w:r>
            <w:proofErr w:type="spellEnd"/>
            <w:r w:rsidRPr="00E71676">
              <w:rPr>
                <w:lang w:val="uk-UA"/>
              </w:rPr>
              <w:t xml:space="preserve"> Павло Леонтійович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>
              <w:rPr>
                <w:lang w:val="uk-UA"/>
              </w:rPr>
              <w:t>Асистент</w:t>
            </w:r>
          </w:p>
        </w:tc>
        <w:tc>
          <w:tcPr>
            <w:tcW w:w="3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Pr="00C7257C" w:rsidRDefault="0079399D" w:rsidP="0079399D">
            <w:pPr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399D" w:rsidRDefault="0079399D" w:rsidP="0079399D">
            <w:pPr>
              <w:rPr>
                <w:lang w:val="uk-UA"/>
              </w:rPr>
            </w:pPr>
            <w:r>
              <w:rPr>
                <w:lang w:val="uk-UA"/>
              </w:rPr>
              <w:t>-</w:t>
            </w:r>
          </w:p>
        </w:tc>
      </w:tr>
    </w:tbl>
    <w:p w:rsidR="00B13FB2" w:rsidRDefault="00B13FB2" w:rsidP="00530611">
      <w:pPr>
        <w:ind w:firstLine="709"/>
        <w:jc w:val="both"/>
        <w:rPr>
          <w:i/>
          <w:sz w:val="28"/>
          <w:lang w:val="uk-UA"/>
        </w:rPr>
      </w:pPr>
    </w:p>
    <w:p w:rsidR="001E5019" w:rsidRDefault="001E5019" w:rsidP="00530611">
      <w:pPr>
        <w:ind w:firstLine="709"/>
        <w:jc w:val="both"/>
        <w:rPr>
          <w:i/>
          <w:sz w:val="28"/>
          <w:lang w:val="uk-UA"/>
        </w:rPr>
      </w:pPr>
    </w:p>
    <w:p w:rsidR="001E5019" w:rsidRPr="00C7257C" w:rsidRDefault="001E5019" w:rsidP="00530611">
      <w:pPr>
        <w:ind w:firstLine="709"/>
        <w:jc w:val="both"/>
        <w:rPr>
          <w:i/>
          <w:sz w:val="28"/>
          <w:lang w:val="uk-UA"/>
        </w:rPr>
      </w:pPr>
    </w:p>
    <w:p w:rsidR="00B52EE0" w:rsidRDefault="001358F1" w:rsidP="00530611">
      <w:pPr>
        <w:ind w:firstLine="709"/>
        <w:jc w:val="both"/>
        <w:rPr>
          <w:i/>
          <w:sz w:val="28"/>
          <w:lang w:val="uk-UA"/>
        </w:rPr>
      </w:pPr>
      <w:r w:rsidRPr="00C7257C">
        <w:rPr>
          <w:i/>
          <w:sz w:val="28"/>
          <w:lang w:val="uk-UA"/>
        </w:rPr>
        <w:t xml:space="preserve">в) кількість виконаних робіт та обсяги їх фінансування за останні </w:t>
      </w:r>
      <w:r w:rsidR="00B52EE0">
        <w:rPr>
          <w:i/>
          <w:sz w:val="28"/>
          <w:lang w:val="uk-UA"/>
        </w:rPr>
        <w:t>5</w:t>
      </w:r>
      <w:r w:rsidRPr="00C7257C">
        <w:rPr>
          <w:i/>
          <w:sz w:val="28"/>
          <w:lang w:val="uk-UA"/>
        </w:rPr>
        <w:t xml:space="preserve"> рок</w:t>
      </w:r>
      <w:r w:rsidR="00B52EE0">
        <w:rPr>
          <w:i/>
          <w:sz w:val="28"/>
          <w:lang w:val="uk-UA"/>
        </w:rPr>
        <w:t>ів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09"/>
        <w:gridCol w:w="850"/>
        <w:gridCol w:w="567"/>
        <w:gridCol w:w="851"/>
        <w:gridCol w:w="567"/>
        <w:gridCol w:w="850"/>
        <w:gridCol w:w="567"/>
        <w:gridCol w:w="851"/>
        <w:gridCol w:w="630"/>
        <w:gridCol w:w="787"/>
      </w:tblGrid>
      <w:tr w:rsidR="00B52EE0" w:rsidRPr="00FC50D4" w:rsidTr="008608A3">
        <w:tc>
          <w:tcPr>
            <w:tcW w:w="2518" w:type="dxa"/>
            <w:vMerge w:val="restart"/>
          </w:tcPr>
          <w:p w:rsidR="00B52EE0" w:rsidRPr="00FC50D4" w:rsidRDefault="00B52EE0" w:rsidP="008608A3">
            <w:pPr>
              <w:spacing w:line="252" w:lineRule="auto"/>
              <w:jc w:val="center"/>
              <w:rPr>
                <w:sz w:val="22"/>
                <w:szCs w:val="22"/>
                <w:lang w:val="uk-UA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Назва показника</w:t>
            </w:r>
          </w:p>
        </w:tc>
        <w:tc>
          <w:tcPr>
            <w:tcW w:w="1559" w:type="dxa"/>
            <w:gridSpan w:val="2"/>
          </w:tcPr>
          <w:p w:rsidR="00B52EE0" w:rsidRPr="00FC50D4" w:rsidRDefault="00B52EE0" w:rsidP="008608A3">
            <w:pPr>
              <w:spacing w:line="252" w:lineRule="auto"/>
              <w:jc w:val="center"/>
              <w:rPr>
                <w:sz w:val="22"/>
                <w:szCs w:val="22"/>
                <w:lang w:val="uk-UA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2020 рік</w:t>
            </w:r>
          </w:p>
        </w:tc>
        <w:tc>
          <w:tcPr>
            <w:tcW w:w="1418" w:type="dxa"/>
            <w:gridSpan w:val="2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2021 рік</w:t>
            </w:r>
          </w:p>
        </w:tc>
        <w:tc>
          <w:tcPr>
            <w:tcW w:w="1417" w:type="dxa"/>
            <w:gridSpan w:val="2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firstLine="30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2022 рік</w:t>
            </w:r>
          </w:p>
        </w:tc>
        <w:tc>
          <w:tcPr>
            <w:tcW w:w="1418" w:type="dxa"/>
            <w:gridSpan w:val="2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2023 рік</w:t>
            </w:r>
          </w:p>
        </w:tc>
        <w:tc>
          <w:tcPr>
            <w:tcW w:w="1417" w:type="dxa"/>
            <w:gridSpan w:val="2"/>
          </w:tcPr>
          <w:p w:rsidR="00B52EE0" w:rsidRPr="00FC50D4" w:rsidRDefault="00B52EE0" w:rsidP="00B52EE0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202</w:t>
            </w:r>
            <w:r>
              <w:rPr>
                <w:color w:val="000000"/>
                <w:sz w:val="22"/>
                <w:szCs w:val="22"/>
                <w:lang w:val="uk-UA"/>
              </w:rPr>
              <w:t>4</w:t>
            </w: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 рік</w:t>
            </w:r>
          </w:p>
        </w:tc>
      </w:tr>
      <w:tr w:rsidR="00B52EE0" w:rsidRPr="00FC50D4" w:rsidTr="008608A3">
        <w:tc>
          <w:tcPr>
            <w:tcW w:w="2518" w:type="dxa"/>
            <w:vMerge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к-ть,</w:t>
            </w:r>
            <w:r w:rsidRPr="00FC50D4">
              <w:rPr>
                <w:color w:val="000000"/>
                <w:sz w:val="22"/>
                <w:szCs w:val="22"/>
                <w:lang w:val="uk-UA"/>
              </w:rPr>
              <w:br/>
              <w:t xml:space="preserve">    од.</w:t>
            </w:r>
          </w:p>
        </w:tc>
        <w:tc>
          <w:tcPr>
            <w:tcW w:w="850" w:type="dxa"/>
            <w:vAlign w:val="center"/>
          </w:tcPr>
          <w:p w:rsidR="00B52EE0" w:rsidRPr="00FC50D4" w:rsidRDefault="00B52EE0" w:rsidP="008608A3">
            <w:pPr>
              <w:widowControl w:val="0"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тис. </w:t>
            </w:r>
          </w:p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грн</w:t>
            </w:r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567" w:type="dxa"/>
            <w:vAlign w:val="center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к-ть,</w:t>
            </w:r>
          </w:p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 од.</w:t>
            </w:r>
          </w:p>
        </w:tc>
        <w:tc>
          <w:tcPr>
            <w:tcW w:w="851" w:type="dxa"/>
            <w:vAlign w:val="center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тис. </w:t>
            </w:r>
            <w:r w:rsidRPr="00FC50D4">
              <w:rPr>
                <w:color w:val="000000"/>
                <w:sz w:val="22"/>
                <w:szCs w:val="22"/>
                <w:lang w:val="uk-UA"/>
              </w:rPr>
              <w:br/>
              <w:t>грн</w:t>
            </w:r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567" w:type="dxa"/>
            <w:vAlign w:val="center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к-ть,</w:t>
            </w:r>
          </w:p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 од.</w:t>
            </w:r>
          </w:p>
        </w:tc>
        <w:tc>
          <w:tcPr>
            <w:tcW w:w="850" w:type="dxa"/>
            <w:vAlign w:val="center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тис.</w:t>
            </w:r>
          </w:p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color w:val="000000"/>
                <w:sz w:val="22"/>
                <w:szCs w:val="22"/>
                <w:lang w:val="uk-UA"/>
              </w:rPr>
              <w:t>грн.</w:t>
            </w:r>
          </w:p>
        </w:tc>
        <w:tc>
          <w:tcPr>
            <w:tcW w:w="567" w:type="dxa"/>
            <w:vAlign w:val="center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к-ть,</w:t>
            </w:r>
          </w:p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 од.</w:t>
            </w:r>
          </w:p>
        </w:tc>
        <w:tc>
          <w:tcPr>
            <w:tcW w:w="851" w:type="dxa"/>
            <w:vAlign w:val="center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тис. </w:t>
            </w:r>
            <w:r w:rsidRPr="00FC50D4">
              <w:rPr>
                <w:color w:val="000000"/>
                <w:sz w:val="22"/>
                <w:szCs w:val="22"/>
                <w:lang w:val="uk-UA"/>
              </w:rPr>
              <w:br/>
              <w:t>грн</w:t>
            </w:r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630" w:type="dxa"/>
            <w:vAlign w:val="center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к-ть,</w:t>
            </w:r>
          </w:p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 од.</w:t>
            </w:r>
          </w:p>
        </w:tc>
        <w:tc>
          <w:tcPr>
            <w:tcW w:w="787" w:type="dxa"/>
            <w:vAlign w:val="center"/>
          </w:tcPr>
          <w:p w:rsidR="00B52EE0" w:rsidRPr="00FC50D4" w:rsidRDefault="00B52EE0" w:rsidP="008608A3">
            <w:pPr>
              <w:widowControl w:val="0"/>
              <w:tabs>
                <w:tab w:val="left" w:pos="-400"/>
              </w:tabs>
              <w:suppressAutoHyphens/>
              <w:spacing w:line="252" w:lineRule="auto"/>
              <w:ind w:left="-392" w:right="-111" w:firstLine="284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т</w:t>
            </w:r>
            <w:r w:rsidRPr="00FC50D4">
              <w:rPr>
                <w:color w:val="000000"/>
                <w:sz w:val="22"/>
                <w:szCs w:val="22"/>
                <w:lang w:val="uk-UA"/>
              </w:rPr>
              <w:t>ис</w:t>
            </w:r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  <w:p w:rsidR="00B52EE0" w:rsidRPr="00FC50D4" w:rsidRDefault="00B52EE0" w:rsidP="008608A3">
            <w:pPr>
              <w:widowControl w:val="0"/>
              <w:tabs>
                <w:tab w:val="left" w:pos="-400"/>
              </w:tabs>
              <w:suppressAutoHyphens/>
              <w:spacing w:line="252" w:lineRule="auto"/>
              <w:ind w:left="-392" w:right="-111" w:firstLine="284"/>
              <w:jc w:val="center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грн</w:t>
            </w:r>
            <w:r>
              <w:rPr>
                <w:color w:val="000000"/>
                <w:sz w:val="22"/>
                <w:szCs w:val="22"/>
                <w:lang w:val="uk-UA"/>
              </w:rPr>
              <w:t>.</w:t>
            </w:r>
          </w:p>
        </w:tc>
      </w:tr>
      <w:tr w:rsidR="00B52EE0" w:rsidRPr="00FC50D4" w:rsidTr="008608A3">
        <w:tc>
          <w:tcPr>
            <w:tcW w:w="2518" w:type="dxa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Загальний фонд, всього, з них:</w:t>
            </w:r>
          </w:p>
        </w:tc>
        <w:tc>
          <w:tcPr>
            <w:tcW w:w="709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63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8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</w:tr>
      <w:tr w:rsidR="00B52EE0" w:rsidRPr="00FC50D4" w:rsidTr="008608A3">
        <w:tc>
          <w:tcPr>
            <w:tcW w:w="2518" w:type="dxa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309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- фундаментальні</w:t>
            </w:r>
          </w:p>
        </w:tc>
        <w:tc>
          <w:tcPr>
            <w:tcW w:w="709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63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8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</w:tr>
      <w:tr w:rsidR="00B52EE0" w:rsidRPr="00FC50D4" w:rsidTr="008608A3">
        <w:tc>
          <w:tcPr>
            <w:tcW w:w="2518" w:type="dxa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309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- прикладні</w:t>
            </w:r>
          </w:p>
        </w:tc>
        <w:tc>
          <w:tcPr>
            <w:tcW w:w="709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63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8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</w:tr>
      <w:tr w:rsidR="00B52EE0" w:rsidRPr="00FC50D4" w:rsidTr="008608A3">
        <w:tc>
          <w:tcPr>
            <w:tcW w:w="2518" w:type="dxa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309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- розробки</w:t>
            </w:r>
          </w:p>
        </w:tc>
        <w:tc>
          <w:tcPr>
            <w:tcW w:w="709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63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8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</w:tr>
      <w:tr w:rsidR="00B52EE0" w:rsidRPr="00FC50D4" w:rsidTr="008608A3">
        <w:tc>
          <w:tcPr>
            <w:tcW w:w="2518" w:type="dxa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Спеціальний </w:t>
            </w:r>
            <w:proofErr w:type="spellStart"/>
            <w:r w:rsidRPr="00FC50D4">
              <w:rPr>
                <w:color w:val="000000"/>
                <w:sz w:val="22"/>
                <w:szCs w:val="22"/>
                <w:lang w:val="uk-UA"/>
              </w:rPr>
              <w:t>фонд,всього</w:t>
            </w:r>
            <w:proofErr w:type="spellEnd"/>
            <w:r w:rsidRPr="00FC50D4">
              <w:rPr>
                <w:color w:val="000000"/>
                <w:sz w:val="22"/>
                <w:szCs w:val="22"/>
                <w:lang w:val="uk-UA"/>
              </w:rPr>
              <w:t xml:space="preserve">, з них: </w:t>
            </w:r>
          </w:p>
        </w:tc>
        <w:tc>
          <w:tcPr>
            <w:tcW w:w="709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63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8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</w:tr>
      <w:tr w:rsidR="00B52EE0" w:rsidRPr="00FC50D4" w:rsidTr="008608A3">
        <w:tc>
          <w:tcPr>
            <w:tcW w:w="2518" w:type="dxa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308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- державні ґранти</w:t>
            </w:r>
          </w:p>
        </w:tc>
        <w:tc>
          <w:tcPr>
            <w:tcW w:w="709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63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8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</w:tr>
      <w:tr w:rsidR="00B52EE0" w:rsidRPr="00FC50D4" w:rsidTr="008608A3">
        <w:tc>
          <w:tcPr>
            <w:tcW w:w="2518" w:type="dxa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308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t>- міжнародні ґранти:</w:t>
            </w:r>
          </w:p>
        </w:tc>
        <w:tc>
          <w:tcPr>
            <w:tcW w:w="709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63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8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</w:tr>
      <w:tr w:rsidR="00ED47A4" w:rsidRPr="00FC50D4" w:rsidTr="008608A3">
        <w:tc>
          <w:tcPr>
            <w:tcW w:w="2518" w:type="dxa"/>
          </w:tcPr>
          <w:p w:rsidR="00ED47A4" w:rsidRPr="00FC50D4" w:rsidRDefault="00ED47A4" w:rsidP="00ED47A4">
            <w:pPr>
              <w:pStyle w:val="2a"/>
              <w:widowControl w:val="0"/>
              <w:spacing w:line="252" w:lineRule="auto"/>
              <w:ind w:left="308" w:firstLine="0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sz w:val="22"/>
                <w:szCs w:val="22"/>
                <w:lang w:val="uk-UA"/>
              </w:rPr>
              <w:t>- договори/контра</w:t>
            </w:r>
            <w:r w:rsidRPr="00FC50D4">
              <w:rPr>
                <w:sz w:val="22"/>
                <w:szCs w:val="22"/>
                <w:lang w:val="uk-UA"/>
              </w:rPr>
              <w:lastRenderedPageBreak/>
              <w:t xml:space="preserve">кти, які фінансуються українськими замовниками (окрім </w:t>
            </w:r>
            <w:r w:rsidRPr="00FC50D4">
              <w:rPr>
                <w:color w:val="000000"/>
                <w:sz w:val="22"/>
                <w:szCs w:val="22"/>
                <w:lang w:val="uk-UA"/>
              </w:rPr>
              <w:t>ґ</w:t>
            </w:r>
            <w:r w:rsidRPr="00FC50D4">
              <w:rPr>
                <w:sz w:val="22"/>
                <w:szCs w:val="22"/>
                <w:lang w:val="uk-UA"/>
              </w:rPr>
              <w:t>рантів)</w:t>
            </w:r>
          </w:p>
        </w:tc>
        <w:tc>
          <w:tcPr>
            <w:tcW w:w="709" w:type="dxa"/>
          </w:tcPr>
          <w:p w:rsidR="00ED47A4" w:rsidRPr="009E2B58" w:rsidRDefault="00ED47A4" w:rsidP="00ED47A4">
            <w:pPr>
              <w:pStyle w:val="24"/>
              <w:ind w:left="0" w:firstLine="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lastRenderedPageBreak/>
              <w:t>2</w:t>
            </w:r>
          </w:p>
        </w:tc>
        <w:tc>
          <w:tcPr>
            <w:tcW w:w="850" w:type="dxa"/>
          </w:tcPr>
          <w:p w:rsidR="00ED47A4" w:rsidRPr="009E2B58" w:rsidRDefault="00ED47A4" w:rsidP="00ED47A4">
            <w:pPr>
              <w:pStyle w:val="24"/>
              <w:ind w:left="0" w:firstLine="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65,1</w:t>
            </w:r>
          </w:p>
        </w:tc>
        <w:tc>
          <w:tcPr>
            <w:tcW w:w="567" w:type="dxa"/>
          </w:tcPr>
          <w:p w:rsidR="00ED47A4" w:rsidRPr="009E2B58" w:rsidRDefault="00ED47A4" w:rsidP="00ED47A4">
            <w:pPr>
              <w:jc w:val="both"/>
              <w:rPr>
                <w:sz w:val="24"/>
                <w:lang w:val="uk-UA"/>
              </w:rPr>
            </w:pPr>
            <w:r w:rsidRPr="009E2B58">
              <w:rPr>
                <w:sz w:val="24"/>
                <w:lang w:val="uk-UA"/>
              </w:rPr>
              <w:t>2</w:t>
            </w:r>
          </w:p>
        </w:tc>
        <w:tc>
          <w:tcPr>
            <w:tcW w:w="851" w:type="dxa"/>
          </w:tcPr>
          <w:p w:rsidR="00ED47A4" w:rsidRPr="009E2B58" w:rsidRDefault="00ED47A4" w:rsidP="00ED47A4">
            <w:pPr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239,6</w:t>
            </w:r>
          </w:p>
        </w:tc>
        <w:tc>
          <w:tcPr>
            <w:tcW w:w="567" w:type="dxa"/>
          </w:tcPr>
          <w:p w:rsidR="00ED47A4" w:rsidRPr="009E2B58" w:rsidRDefault="00ED47A4" w:rsidP="00ED47A4">
            <w:pPr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850" w:type="dxa"/>
          </w:tcPr>
          <w:p w:rsidR="00ED47A4" w:rsidRPr="009E2B58" w:rsidRDefault="00ED47A4" w:rsidP="00ED47A4">
            <w:pPr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30,3</w:t>
            </w:r>
          </w:p>
        </w:tc>
        <w:tc>
          <w:tcPr>
            <w:tcW w:w="567" w:type="dxa"/>
          </w:tcPr>
          <w:p w:rsidR="00ED47A4" w:rsidRDefault="00ED47A4" w:rsidP="00ED47A4">
            <w:pPr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851" w:type="dxa"/>
          </w:tcPr>
          <w:p w:rsidR="00ED47A4" w:rsidRPr="00ED4E1D" w:rsidRDefault="00ED47A4" w:rsidP="00ED47A4">
            <w:pPr>
              <w:jc w:val="both"/>
              <w:rPr>
                <w:sz w:val="24"/>
                <w:lang w:val="uk-UA"/>
              </w:rPr>
            </w:pPr>
            <w:r w:rsidRPr="00ED4E1D">
              <w:rPr>
                <w:sz w:val="24"/>
                <w:lang w:val="uk-UA"/>
              </w:rPr>
              <w:t>30,</w:t>
            </w:r>
            <w:r>
              <w:rPr>
                <w:sz w:val="24"/>
                <w:lang w:val="uk-UA"/>
              </w:rPr>
              <w:t>0</w:t>
            </w:r>
          </w:p>
        </w:tc>
        <w:tc>
          <w:tcPr>
            <w:tcW w:w="630" w:type="dxa"/>
          </w:tcPr>
          <w:p w:rsidR="00ED47A4" w:rsidRPr="008C31F7" w:rsidRDefault="00782A40" w:rsidP="00ED47A4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787" w:type="dxa"/>
          </w:tcPr>
          <w:p w:rsidR="00ED47A4" w:rsidRPr="008C31F7" w:rsidRDefault="00ED47A4" w:rsidP="00ED47A4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130</w:t>
            </w:r>
          </w:p>
        </w:tc>
      </w:tr>
      <w:tr w:rsidR="00B52EE0" w:rsidRPr="00FC50D4" w:rsidTr="008608A3">
        <w:tc>
          <w:tcPr>
            <w:tcW w:w="2518" w:type="dxa"/>
          </w:tcPr>
          <w:p w:rsidR="00B52EE0" w:rsidRPr="00FC50D4" w:rsidRDefault="00B52EE0" w:rsidP="008608A3">
            <w:pPr>
              <w:widowControl w:val="0"/>
              <w:suppressAutoHyphens/>
              <w:spacing w:line="252" w:lineRule="auto"/>
              <w:ind w:left="308"/>
              <w:rPr>
                <w:sz w:val="22"/>
                <w:szCs w:val="22"/>
                <w:lang w:val="uk-UA" w:eastAsia="zh-CN"/>
              </w:rPr>
            </w:pPr>
            <w:r w:rsidRPr="00FC50D4">
              <w:rPr>
                <w:color w:val="000000"/>
                <w:sz w:val="22"/>
                <w:szCs w:val="22"/>
                <w:lang w:val="uk-UA"/>
              </w:rPr>
              <w:lastRenderedPageBreak/>
              <w:t>- д</w:t>
            </w:r>
            <w:r w:rsidRPr="00FC50D4">
              <w:rPr>
                <w:sz w:val="22"/>
                <w:szCs w:val="22"/>
                <w:lang w:val="uk-UA"/>
              </w:rPr>
              <w:t xml:space="preserve">оговори/контракти, які фінансуються іноземними замовниками (окрім </w:t>
            </w:r>
            <w:r w:rsidRPr="00FC50D4">
              <w:rPr>
                <w:color w:val="000000"/>
                <w:sz w:val="22"/>
                <w:szCs w:val="22"/>
                <w:lang w:val="uk-UA"/>
              </w:rPr>
              <w:t>ґ</w:t>
            </w:r>
            <w:r w:rsidRPr="00FC50D4">
              <w:rPr>
                <w:sz w:val="22"/>
                <w:szCs w:val="22"/>
                <w:lang w:val="uk-UA"/>
              </w:rPr>
              <w:t>рантів)</w:t>
            </w:r>
          </w:p>
        </w:tc>
        <w:tc>
          <w:tcPr>
            <w:tcW w:w="709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56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851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630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787" w:type="dxa"/>
          </w:tcPr>
          <w:p w:rsidR="00B52EE0" w:rsidRPr="00FC50D4" w:rsidRDefault="00B52EE0" w:rsidP="008608A3">
            <w:pPr>
              <w:spacing w:line="252" w:lineRule="auto"/>
              <w:rPr>
                <w:sz w:val="22"/>
                <w:szCs w:val="22"/>
                <w:lang w:val="uk-UA"/>
              </w:rPr>
            </w:pPr>
          </w:p>
        </w:tc>
      </w:tr>
    </w:tbl>
    <w:p w:rsidR="00B52EE0" w:rsidRDefault="00B52EE0" w:rsidP="00530611">
      <w:pPr>
        <w:ind w:firstLine="709"/>
        <w:jc w:val="both"/>
        <w:rPr>
          <w:i/>
          <w:sz w:val="28"/>
          <w:lang w:val="uk-UA"/>
        </w:rPr>
      </w:pPr>
    </w:p>
    <w:p w:rsidR="00891641" w:rsidRPr="008C4661" w:rsidRDefault="00891641" w:rsidP="00530611">
      <w:pPr>
        <w:ind w:firstLine="709"/>
        <w:jc w:val="both"/>
        <w:rPr>
          <w:sz w:val="28"/>
          <w:lang w:val="uk-UA"/>
        </w:rPr>
      </w:pPr>
    </w:p>
    <w:p w:rsidR="008B543B" w:rsidRDefault="008B543B" w:rsidP="00530611">
      <w:pPr>
        <w:ind w:firstLine="709"/>
        <w:jc w:val="both"/>
        <w:rPr>
          <w:b/>
          <w:sz w:val="28"/>
          <w:lang w:val="uk-UA"/>
        </w:rPr>
      </w:pPr>
    </w:p>
    <w:p w:rsidR="00B405B7" w:rsidRPr="00C7257C" w:rsidRDefault="00F14E62" w:rsidP="00530611">
      <w:pPr>
        <w:ind w:firstLine="709"/>
        <w:jc w:val="both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>II</w:t>
      </w:r>
      <w:r w:rsidR="00B405B7" w:rsidRPr="00C7257C">
        <w:rPr>
          <w:b/>
          <w:sz w:val="28"/>
          <w:lang w:val="uk-UA"/>
        </w:rPr>
        <w:t xml:space="preserve"> </w:t>
      </w:r>
      <w:r w:rsidR="0058465F" w:rsidRPr="00C7257C">
        <w:rPr>
          <w:b/>
          <w:sz w:val="28"/>
          <w:lang w:val="uk-UA"/>
        </w:rPr>
        <w:t>Результати наукової та науково-технічної діяльності за науковими напрямами, перелік яких додається</w:t>
      </w:r>
    </w:p>
    <w:p w:rsidR="007D1119" w:rsidRPr="008C4661" w:rsidRDefault="007D1119" w:rsidP="00B9640D">
      <w:pPr>
        <w:ind w:firstLine="709"/>
        <w:jc w:val="both"/>
        <w:rPr>
          <w:b/>
          <w:i/>
          <w:sz w:val="28"/>
          <w:lang w:val="uk-UA"/>
        </w:rPr>
      </w:pPr>
      <w:r w:rsidRPr="008C4661">
        <w:rPr>
          <w:b/>
          <w:sz w:val="28"/>
          <w:lang w:val="uk-UA"/>
        </w:rPr>
        <w:t xml:space="preserve">а) </w:t>
      </w:r>
      <w:r w:rsidR="009825CA" w:rsidRPr="008C4661">
        <w:rPr>
          <w:b/>
          <w:sz w:val="28"/>
          <w:lang w:val="uk-UA"/>
        </w:rPr>
        <w:t xml:space="preserve">про основні наукові результати НДР за усіма завершеними у 2024 році науковими дослідженнями і розробками, які виконувались за рахунок коштів з усіх джерел, у т. ч. за рахунок коштів державного бюджету </w:t>
      </w:r>
      <w:r w:rsidR="009825CA" w:rsidRPr="008C4661">
        <w:rPr>
          <w:sz w:val="28"/>
          <w:lang w:val="uk-UA"/>
        </w:rPr>
        <w:t>(якщо таких не виконувалося, то зазначаються наукові результати НДР, які виконувались за рахунок коштів з інших джерел)</w:t>
      </w:r>
      <w:r w:rsidR="009825CA" w:rsidRPr="008C4661">
        <w:rPr>
          <w:b/>
          <w:sz w:val="28"/>
          <w:lang w:val="uk-UA"/>
        </w:rPr>
        <w:t xml:space="preserve"> </w:t>
      </w:r>
      <w:r w:rsidRPr="008C4661">
        <w:rPr>
          <w:b/>
          <w:sz w:val="28"/>
          <w:lang w:val="uk-UA"/>
        </w:rPr>
        <w:t xml:space="preserve"> </w:t>
      </w:r>
      <w:r w:rsidRPr="008C4661">
        <w:rPr>
          <w:b/>
          <w:i/>
          <w:sz w:val="28"/>
          <w:lang w:val="uk-UA"/>
        </w:rPr>
        <w:t xml:space="preserve"> 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sz w:val="28"/>
          <w:lang w:val="uk-UA"/>
        </w:rPr>
        <w:t>У 2024 році робіт за кошти державного бюджету не проводилося, але були виконані роботи за кошти товариства з обмеженою відповідальністю «ІНТРАНС-КІП».</w:t>
      </w:r>
    </w:p>
    <w:p w:rsidR="008C4661" w:rsidRPr="008C4661" w:rsidRDefault="008C4661" w:rsidP="00302D81">
      <w:pPr>
        <w:pStyle w:val="afc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lang w:val="uk-UA"/>
        </w:rPr>
      </w:pPr>
      <w:r w:rsidRPr="008C4661">
        <w:rPr>
          <w:rFonts w:ascii="Times New Roman" w:hAnsi="Times New Roman"/>
          <w:b/>
          <w:sz w:val="28"/>
          <w:lang w:val="uk-UA"/>
        </w:rPr>
        <w:t>Пріоритетний напрям роботи</w:t>
      </w:r>
      <w:r w:rsidRPr="008C4661">
        <w:rPr>
          <w:rFonts w:ascii="Times New Roman" w:hAnsi="Times New Roman"/>
          <w:sz w:val="28"/>
          <w:lang w:val="uk-UA"/>
        </w:rPr>
        <w:t xml:space="preserve"> (згідно з Законом України «Про пріоритетні напрями розвитку науки і техніки» від 11.07.2001 № 2623-III в редакції від 16.01.2016, підстава 848-19, стаття 3) – «Фундаментальні наукові дослідження з найбільш важливих проблем розвитку науково-технічного, соціально-економічного, суспільно-політичного, людського потенціалу для забезпечення конкурентоспроможності України у світі та сталого розвитку суспільства і держави». 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Пріоритетний тематичний напрям</w:t>
      </w:r>
      <w:r w:rsidRPr="008C4661">
        <w:rPr>
          <w:sz w:val="28"/>
          <w:lang w:val="uk-UA"/>
        </w:rPr>
        <w:t>, згідно з постановою Кабінету Міністрів України від 07.09.2011 № 942 – «Найважливіші фундаментальні проблеми фізико-математичних і технічних наук».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Назва роботи</w:t>
      </w:r>
      <w:r w:rsidRPr="008C4661">
        <w:rPr>
          <w:sz w:val="28"/>
          <w:lang w:val="uk-UA"/>
        </w:rPr>
        <w:t xml:space="preserve"> – «</w:t>
      </w:r>
      <w:r w:rsidRPr="008C4661">
        <w:rPr>
          <w:iCs/>
          <w:sz w:val="28"/>
          <w:lang w:val="uk-UA"/>
        </w:rPr>
        <w:t xml:space="preserve">Дослідження та розробка схеми організації дорожнього руху </w:t>
      </w:r>
      <w:proofErr w:type="spellStart"/>
      <w:r w:rsidRPr="008C4661">
        <w:rPr>
          <w:iCs/>
          <w:sz w:val="28"/>
          <w:lang w:val="uk-UA"/>
        </w:rPr>
        <w:t>просп</w:t>
      </w:r>
      <w:proofErr w:type="spellEnd"/>
      <w:r w:rsidRPr="008C4661">
        <w:rPr>
          <w:iCs/>
          <w:sz w:val="28"/>
          <w:lang w:val="uk-UA"/>
        </w:rPr>
        <w:t xml:space="preserve">. </w:t>
      </w:r>
      <w:proofErr w:type="spellStart"/>
      <w:r w:rsidRPr="008C4661">
        <w:rPr>
          <w:iCs/>
          <w:sz w:val="28"/>
          <w:lang w:val="uk-UA"/>
        </w:rPr>
        <w:t>Олександрівського</w:t>
      </w:r>
      <w:proofErr w:type="spellEnd"/>
      <w:r w:rsidRPr="008C4661">
        <w:rPr>
          <w:iCs/>
          <w:sz w:val="28"/>
          <w:lang w:val="uk-UA"/>
        </w:rPr>
        <w:t xml:space="preserve"> (від </w:t>
      </w:r>
      <w:proofErr w:type="spellStart"/>
      <w:r w:rsidRPr="008C4661">
        <w:rPr>
          <w:iCs/>
          <w:sz w:val="28"/>
          <w:lang w:val="uk-UA"/>
        </w:rPr>
        <w:t>просп</w:t>
      </w:r>
      <w:proofErr w:type="spellEnd"/>
      <w:r w:rsidRPr="008C4661">
        <w:rPr>
          <w:iCs/>
          <w:sz w:val="28"/>
          <w:lang w:val="uk-UA"/>
        </w:rPr>
        <w:t>. Героїв Сталінграду до вул. Северина Потоцького), м. Харків</w:t>
      </w:r>
      <w:r w:rsidRPr="008C4661">
        <w:rPr>
          <w:sz w:val="28"/>
          <w:lang w:val="uk-UA"/>
        </w:rPr>
        <w:t>».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Науковий керівник</w:t>
      </w:r>
      <w:r w:rsidRPr="008C4661">
        <w:rPr>
          <w:sz w:val="28"/>
          <w:lang w:val="uk-UA"/>
        </w:rPr>
        <w:t xml:space="preserve"> – </w:t>
      </w:r>
      <w:proofErr w:type="spellStart"/>
      <w:r w:rsidRPr="008C4661">
        <w:rPr>
          <w:sz w:val="28"/>
          <w:lang w:val="uk-UA"/>
        </w:rPr>
        <w:t>д.т.н</w:t>
      </w:r>
      <w:proofErr w:type="spellEnd"/>
      <w:r w:rsidRPr="008C4661">
        <w:rPr>
          <w:sz w:val="28"/>
          <w:lang w:val="uk-UA"/>
        </w:rPr>
        <w:t xml:space="preserve">., зав. каф. </w:t>
      </w:r>
      <w:proofErr w:type="spellStart"/>
      <w:r w:rsidRPr="008C4661">
        <w:rPr>
          <w:sz w:val="28"/>
          <w:lang w:val="uk-UA"/>
        </w:rPr>
        <w:t>ОіБДР</w:t>
      </w:r>
      <w:proofErr w:type="spellEnd"/>
      <w:r w:rsidRPr="008C4661">
        <w:rPr>
          <w:sz w:val="28"/>
          <w:lang w:val="uk-UA"/>
        </w:rPr>
        <w:t xml:space="preserve">, проф. </w:t>
      </w:r>
      <w:proofErr w:type="spellStart"/>
      <w:r w:rsidRPr="008C4661">
        <w:rPr>
          <w:sz w:val="28"/>
          <w:lang w:val="uk-UA"/>
        </w:rPr>
        <w:t>Наглюк</w:t>
      </w:r>
      <w:proofErr w:type="spellEnd"/>
      <w:r w:rsidRPr="008C4661">
        <w:rPr>
          <w:sz w:val="28"/>
          <w:lang w:val="uk-UA"/>
        </w:rPr>
        <w:t xml:space="preserve"> Іван Сергійович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Фактичний обсяг фінансування за повний період, зокрема на 2024 рік</w:t>
      </w:r>
      <w:r w:rsidRPr="008C4661">
        <w:rPr>
          <w:sz w:val="28"/>
          <w:lang w:val="uk-UA"/>
        </w:rPr>
        <w:t xml:space="preserve"> – 50 000,00 грн.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Одержаний науковий результат</w:t>
      </w:r>
      <w:r w:rsidRPr="008C4661">
        <w:rPr>
          <w:sz w:val="28"/>
          <w:lang w:val="uk-UA"/>
        </w:rPr>
        <w:t xml:space="preserve"> – проведено дослідження варіантів схем ОДР в транспортних вузлах із застосуванням імітаційних моделей (PTV </w:t>
      </w:r>
      <w:proofErr w:type="spellStart"/>
      <w:r w:rsidRPr="008C4661">
        <w:rPr>
          <w:sz w:val="28"/>
          <w:lang w:val="uk-UA"/>
        </w:rPr>
        <w:t>Vision</w:t>
      </w:r>
      <w:proofErr w:type="spellEnd"/>
      <w:r w:rsidRPr="008C4661">
        <w:rPr>
          <w:sz w:val="28"/>
          <w:lang w:val="uk-UA"/>
        </w:rPr>
        <w:t xml:space="preserve"> </w:t>
      </w:r>
      <w:proofErr w:type="spellStart"/>
      <w:r w:rsidRPr="008C4661">
        <w:rPr>
          <w:sz w:val="28"/>
          <w:lang w:val="uk-UA"/>
        </w:rPr>
        <w:t>Vissim</w:t>
      </w:r>
      <w:proofErr w:type="spellEnd"/>
      <w:r w:rsidRPr="008C4661">
        <w:rPr>
          <w:sz w:val="28"/>
          <w:lang w:val="uk-UA"/>
        </w:rPr>
        <w:t>). Виконано аналіз результатів імітаційного моделювання.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Новизна наукового результату</w:t>
      </w:r>
      <w:r w:rsidRPr="008C4661">
        <w:rPr>
          <w:sz w:val="28"/>
          <w:lang w:val="uk-UA"/>
        </w:rPr>
        <w:t xml:space="preserve"> – </w:t>
      </w:r>
      <w:proofErr w:type="spellStart"/>
      <w:r w:rsidRPr="008C4661">
        <w:rPr>
          <w:sz w:val="28"/>
          <w:lang w:val="uk-UA"/>
        </w:rPr>
        <w:t>Свідоцтв</w:t>
      </w:r>
      <w:proofErr w:type="spellEnd"/>
      <w:r w:rsidRPr="008C4661">
        <w:rPr>
          <w:sz w:val="28"/>
          <w:lang w:val="uk-UA"/>
        </w:rPr>
        <w:t xml:space="preserve"> щодо застосування пропонованих у роботі рішень щодо організації дорожнього руху у заданому районі не знайдено.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Науковий рівень</w:t>
      </w:r>
      <w:r w:rsidRPr="008C4661">
        <w:rPr>
          <w:sz w:val="28"/>
          <w:lang w:val="uk-UA"/>
        </w:rPr>
        <w:t xml:space="preserve"> – високий.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Значимість та практичне застосування</w:t>
      </w:r>
      <w:r w:rsidRPr="008C4661">
        <w:rPr>
          <w:sz w:val="28"/>
          <w:lang w:val="uk-UA"/>
        </w:rPr>
        <w:t xml:space="preserve"> – використання пропонованих у даній науково-дослідній роботі результатів поліпшить обґрунтованість заходів організації дорожнього руху у заданому районі.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</w:p>
    <w:p w:rsidR="008C4661" w:rsidRPr="008C4661" w:rsidRDefault="008C4661" w:rsidP="00302D81">
      <w:pPr>
        <w:pStyle w:val="afc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lang w:val="uk-UA"/>
        </w:rPr>
      </w:pPr>
      <w:r w:rsidRPr="008C4661">
        <w:rPr>
          <w:rFonts w:ascii="Times New Roman" w:hAnsi="Times New Roman"/>
          <w:b/>
          <w:sz w:val="28"/>
          <w:lang w:val="uk-UA"/>
        </w:rPr>
        <w:lastRenderedPageBreak/>
        <w:t>Пріоритетний напрям роботи</w:t>
      </w:r>
      <w:r w:rsidRPr="008C4661">
        <w:rPr>
          <w:rFonts w:ascii="Times New Roman" w:hAnsi="Times New Roman"/>
          <w:sz w:val="28"/>
          <w:lang w:val="uk-UA"/>
        </w:rPr>
        <w:t xml:space="preserve"> (згідно з Законом України «Про пріоритетні напрями розвитку науки і техніки» від 11.07.2001 № 2623-III в редакції від 16.01.2016, підстава 848-19, стаття 3) – «Фундаментальні наукові дослідження з найбільш важливих проблем розвитку науково-технічного, соціально-економічного, суспільно-політичного, людського потенціалу для забезпечення конкурентоспроможності України у світі та сталого розвитку суспільства і держави». 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Пріоритетний тематичний напрям</w:t>
      </w:r>
      <w:r w:rsidRPr="008C4661">
        <w:rPr>
          <w:sz w:val="28"/>
          <w:lang w:val="uk-UA"/>
        </w:rPr>
        <w:t>, згідно з постановою Кабінету Міністрів України від 07.09.2011 № 942 – «Найважливіші фундаментальні проблеми фізико-математичних і технічних наук».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Назва роботи</w:t>
      </w:r>
      <w:r w:rsidRPr="008C4661">
        <w:rPr>
          <w:sz w:val="28"/>
          <w:lang w:val="uk-UA"/>
        </w:rPr>
        <w:t xml:space="preserve"> – «</w:t>
      </w:r>
      <w:bookmarkStart w:id="0" w:name="_Hlk187656425"/>
      <w:r w:rsidRPr="008C4661">
        <w:rPr>
          <w:sz w:val="28"/>
          <w:lang w:val="uk-UA"/>
        </w:rPr>
        <w:t xml:space="preserve">Науково-дослідна робота з обґрунтування організаційно-планувальних рішень з улаштування велосипедної інфраструктури на перехрестях магістральних вулиць м. Харків із застосуванням програмного забезпечення PTV </w:t>
      </w:r>
      <w:proofErr w:type="spellStart"/>
      <w:r w:rsidRPr="008C4661">
        <w:rPr>
          <w:sz w:val="28"/>
          <w:lang w:val="uk-UA"/>
        </w:rPr>
        <w:t>Vissim</w:t>
      </w:r>
      <w:bookmarkEnd w:id="0"/>
      <w:proofErr w:type="spellEnd"/>
      <w:r w:rsidRPr="008C4661">
        <w:rPr>
          <w:sz w:val="28"/>
          <w:lang w:val="uk-UA"/>
        </w:rPr>
        <w:t>».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Науковий керівник</w:t>
      </w:r>
      <w:r w:rsidRPr="008C4661">
        <w:rPr>
          <w:sz w:val="28"/>
          <w:lang w:val="uk-UA"/>
        </w:rPr>
        <w:t xml:space="preserve"> – </w:t>
      </w:r>
      <w:proofErr w:type="spellStart"/>
      <w:r w:rsidRPr="008C4661">
        <w:rPr>
          <w:sz w:val="28"/>
          <w:lang w:val="uk-UA"/>
        </w:rPr>
        <w:t>д.т.н</w:t>
      </w:r>
      <w:proofErr w:type="spellEnd"/>
      <w:r w:rsidRPr="008C4661">
        <w:rPr>
          <w:sz w:val="28"/>
          <w:lang w:val="uk-UA"/>
        </w:rPr>
        <w:t>., проф. Абрамова Людмила Сергіївна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Фактичний обсяг фінансування за повний період, зокрема на 2024 рік</w:t>
      </w:r>
      <w:r w:rsidRPr="008C4661">
        <w:rPr>
          <w:sz w:val="28"/>
          <w:lang w:val="uk-UA"/>
        </w:rPr>
        <w:t xml:space="preserve"> – 40 000,00 грн.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Одержаний науковий результат</w:t>
      </w:r>
      <w:r w:rsidRPr="008C4661">
        <w:rPr>
          <w:sz w:val="28"/>
          <w:lang w:val="uk-UA"/>
        </w:rPr>
        <w:t xml:space="preserve"> – о</w:t>
      </w:r>
      <w:r w:rsidRPr="008C4661">
        <w:rPr>
          <w:bCs/>
          <w:sz w:val="28"/>
          <w:lang w:val="uk-UA"/>
        </w:rPr>
        <w:t xml:space="preserve">бґрунтовано організаційно-планувальні рішення з улаштування велосипедної інфраструктури на магістральних вулицях міст </w:t>
      </w:r>
      <w:r w:rsidRPr="008C4661">
        <w:rPr>
          <w:sz w:val="28"/>
          <w:lang w:val="uk-UA"/>
        </w:rPr>
        <w:t xml:space="preserve">із застосуванням імітаційних моделей (PTV </w:t>
      </w:r>
      <w:proofErr w:type="spellStart"/>
      <w:r w:rsidRPr="008C4661">
        <w:rPr>
          <w:sz w:val="28"/>
          <w:lang w:val="uk-UA"/>
        </w:rPr>
        <w:t>Vision</w:t>
      </w:r>
      <w:proofErr w:type="spellEnd"/>
      <w:r w:rsidRPr="008C4661">
        <w:rPr>
          <w:sz w:val="28"/>
          <w:lang w:val="uk-UA"/>
        </w:rPr>
        <w:t xml:space="preserve"> </w:t>
      </w:r>
      <w:proofErr w:type="spellStart"/>
      <w:r w:rsidRPr="008C4661">
        <w:rPr>
          <w:sz w:val="28"/>
          <w:lang w:val="uk-UA"/>
        </w:rPr>
        <w:t>Vissim</w:t>
      </w:r>
      <w:proofErr w:type="spellEnd"/>
      <w:r w:rsidRPr="008C4661">
        <w:rPr>
          <w:sz w:val="28"/>
          <w:lang w:val="uk-UA"/>
        </w:rPr>
        <w:t>).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Новизна наукового результату</w:t>
      </w:r>
      <w:r w:rsidRPr="008C4661">
        <w:rPr>
          <w:sz w:val="28"/>
          <w:lang w:val="uk-UA"/>
        </w:rPr>
        <w:t xml:space="preserve"> – </w:t>
      </w:r>
      <w:proofErr w:type="spellStart"/>
      <w:r w:rsidRPr="008C4661">
        <w:rPr>
          <w:sz w:val="28"/>
          <w:lang w:val="uk-UA"/>
        </w:rPr>
        <w:t>Свідоцтв</w:t>
      </w:r>
      <w:proofErr w:type="spellEnd"/>
      <w:r w:rsidRPr="008C4661">
        <w:rPr>
          <w:sz w:val="28"/>
          <w:lang w:val="uk-UA"/>
        </w:rPr>
        <w:t xml:space="preserve"> щодо застосування пропонованих у роботі рішень щодо організації дорожнього руху у заданому районі не знайдено.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Науковий рівень</w:t>
      </w:r>
      <w:r w:rsidRPr="008C4661">
        <w:rPr>
          <w:sz w:val="28"/>
          <w:lang w:val="uk-UA"/>
        </w:rPr>
        <w:t xml:space="preserve"> – високий.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Значимість та практичне застосування</w:t>
      </w:r>
      <w:r w:rsidRPr="008C4661">
        <w:rPr>
          <w:sz w:val="28"/>
          <w:lang w:val="uk-UA"/>
        </w:rPr>
        <w:t xml:space="preserve"> – використання пропонованих у даній науково-дослідній роботі результатів забезпечить доступність транспорту та транспортної інфраструктури для найбільш вразливих учасників дорожнього руху у заданому районі.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</w:p>
    <w:p w:rsidR="008C4661" w:rsidRPr="008C4661" w:rsidRDefault="008C4661" w:rsidP="00302D81">
      <w:pPr>
        <w:pStyle w:val="afc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lang w:val="uk-UA"/>
        </w:rPr>
      </w:pPr>
      <w:r w:rsidRPr="008C4661">
        <w:rPr>
          <w:rFonts w:ascii="Times New Roman" w:hAnsi="Times New Roman"/>
          <w:b/>
          <w:sz w:val="28"/>
          <w:lang w:val="uk-UA"/>
        </w:rPr>
        <w:t>Пріоритетний напрям роботи</w:t>
      </w:r>
      <w:r w:rsidRPr="008C4661">
        <w:rPr>
          <w:rFonts w:ascii="Times New Roman" w:hAnsi="Times New Roman"/>
          <w:sz w:val="28"/>
          <w:lang w:val="uk-UA"/>
        </w:rPr>
        <w:t xml:space="preserve"> (згідно з Законом України «Про пріоритетні напрями розвитку науки і техніки» від 11.07.2001 № 2623-III в редакції від 16.01.2016, підстава 848-19, стаття 3) – «Фундаментальні наукові дослідження з найбільш важливих проблем розвитку науково-технічного, соціально-економічного, суспільно-політичного, людського потенціалу для забезпечення конкурентоспроможності України у світі та сталого розвитку суспільства і держави». 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Пріоритетний тематичний напрям</w:t>
      </w:r>
      <w:r w:rsidRPr="008C4661">
        <w:rPr>
          <w:sz w:val="28"/>
          <w:lang w:val="uk-UA"/>
        </w:rPr>
        <w:t>, згідно з постановою Кабінету Міністрів України від 07.09.2011 № 942 – «Найважливіші фундаментальні проблеми фізико-математичних і технічних наук».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Назва роботи</w:t>
      </w:r>
      <w:r w:rsidRPr="008C4661">
        <w:rPr>
          <w:sz w:val="28"/>
          <w:lang w:val="uk-UA"/>
        </w:rPr>
        <w:t xml:space="preserve"> – «Науково-дослідна робота з обґрунтування ширини проїзної частини </w:t>
      </w:r>
      <w:proofErr w:type="spellStart"/>
      <w:r w:rsidRPr="008C4661">
        <w:rPr>
          <w:sz w:val="28"/>
          <w:lang w:val="uk-UA"/>
        </w:rPr>
        <w:t>просп</w:t>
      </w:r>
      <w:proofErr w:type="spellEnd"/>
      <w:r w:rsidRPr="008C4661">
        <w:rPr>
          <w:sz w:val="28"/>
          <w:lang w:val="uk-UA"/>
        </w:rPr>
        <w:t>. </w:t>
      </w:r>
      <w:proofErr w:type="spellStart"/>
      <w:r w:rsidRPr="008C4661">
        <w:rPr>
          <w:sz w:val="28"/>
          <w:lang w:val="uk-UA"/>
        </w:rPr>
        <w:t>Олександрівського</w:t>
      </w:r>
      <w:proofErr w:type="spellEnd"/>
      <w:r w:rsidRPr="008C4661">
        <w:rPr>
          <w:sz w:val="28"/>
          <w:lang w:val="uk-UA"/>
        </w:rPr>
        <w:t xml:space="preserve"> у м. Харків із застосуванням транспортного моделювання».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Науковий керівник</w:t>
      </w:r>
      <w:r w:rsidRPr="008C4661">
        <w:rPr>
          <w:sz w:val="28"/>
          <w:lang w:val="uk-UA"/>
        </w:rPr>
        <w:t xml:space="preserve"> – </w:t>
      </w:r>
      <w:proofErr w:type="spellStart"/>
      <w:r w:rsidRPr="008C4661">
        <w:rPr>
          <w:sz w:val="28"/>
          <w:lang w:val="uk-UA"/>
        </w:rPr>
        <w:t>канд</w:t>
      </w:r>
      <w:proofErr w:type="spellEnd"/>
      <w:r w:rsidRPr="008C4661">
        <w:rPr>
          <w:sz w:val="28"/>
          <w:lang w:val="uk-UA"/>
        </w:rPr>
        <w:t xml:space="preserve">. </w:t>
      </w:r>
      <w:proofErr w:type="spellStart"/>
      <w:r w:rsidRPr="008C4661">
        <w:rPr>
          <w:sz w:val="28"/>
          <w:lang w:val="uk-UA"/>
        </w:rPr>
        <w:t>техн</w:t>
      </w:r>
      <w:proofErr w:type="spellEnd"/>
      <w:r w:rsidRPr="008C4661">
        <w:rPr>
          <w:sz w:val="28"/>
          <w:lang w:val="uk-UA"/>
        </w:rPr>
        <w:t xml:space="preserve">. наук, доц. </w:t>
      </w:r>
      <w:proofErr w:type="spellStart"/>
      <w:r w:rsidRPr="008C4661">
        <w:rPr>
          <w:sz w:val="28"/>
          <w:lang w:val="uk-UA"/>
        </w:rPr>
        <w:t>Капінус</w:t>
      </w:r>
      <w:proofErr w:type="spellEnd"/>
      <w:r w:rsidRPr="008C4661">
        <w:rPr>
          <w:sz w:val="28"/>
          <w:lang w:val="uk-UA"/>
        </w:rPr>
        <w:t xml:space="preserve"> Сергій Васильович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Фактичний обсяг фінансування за повний період, зокрема на 2024 рік</w:t>
      </w:r>
      <w:r w:rsidRPr="008C4661">
        <w:rPr>
          <w:sz w:val="28"/>
          <w:lang w:val="uk-UA"/>
        </w:rPr>
        <w:t xml:space="preserve"> – 40 000,00 грн.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Одержаний науковий результат</w:t>
      </w:r>
      <w:r w:rsidRPr="008C4661">
        <w:rPr>
          <w:sz w:val="28"/>
          <w:lang w:val="uk-UA"/>
        </w:rPr>
        <w:t xml:space="preserve"> – розроблено імітаційні моделі руху транспортних та пішохідних потоків для елементів </w:t>
      </w:r>
      <w:proofErr w:type="spellStart"/>
      <w:r w:rsidRPr="008C4661">
        <w:rPr>
          <w:sz w:val="28"/>
          <w:lang w:val="uk-UA"/>
        </w:rPr>
        <w:t>вулично</w:t>
      </w:r>
      <w:proofErr w:type="spellEnd"/>
      <w:r w:rsidRPr="008C4661">
        <w:rPr>
          <w:sz w:val="28"/>
          <w:lang w:val="uk-UA"/>
        </w:rPr>
        <w:t xml:space="preserve">-дорожньої мережі із застосуванням транспортного моделювання (PTV </w:t>
      </w:r>
      <w:proofErr w:type="spellStart"/>
      <w:r w:rsidRPr="008C4661">
        <w:rPr>
          <w:sz w:val="28"/>
          <w:lang w:val="uk-UA"/>
        </w:rPr>
        <w:t>Vision</w:t>
      </w:r>
      <w:proofErr w:type="spellEnd"/>
      <w:r w:rsidRPr="008C4661">
        <w:rPr>
          <w:sz w:val="28"/>
          <w:lang w:val="uk-UA"/>
        </w:rPr>
        <w:t xml:space="preserve"> </w:t>
      </w:r>
      <w:proofErr w:type="spellStart"/>
      <w:r w:rsidRPr="008C4661">
        <w:rPr>
          <w:sz w:val="28"/>
          <w:lang w:val="uk-UA"/>
        </w:rPr>
        <w:t>Vissim</w:t>
      </w:r>
      <w:proofErr w:type="spellEnd"/>
      <w:r w:rsidRPr="008C4661">
        <w:rPr>
          <w:sz w:val="28"/>
          <w:lang w:val="uk-UA"/>
        </w:rPr>
        <w:t>). Виконано аналіз результатів моделювання.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lastRenderedPageBreak/>
        <w:t>Новизна наукового результату</w:t>
      </w:r>
      <w:r w:rsidRPr="008C4661">
        <w:rPr>
          <w:sz w:val="28"/>
          <w:lang w:val="uk-UA"/>
        </w:rPr>
        <w:t xml:space="preserve"> – </w:t>
      </w:r>
      <w:proofErr w:type="spellStart"/>
      <w:r w:rsidRPr="008C4661">
        <w:rPr>
          <w:sz w:val="28"/>
          <w:lang w:val="uk-UA"/>
        </w:rPr>
        <w:t>Свідоцтв</w:t>
      </w:r>
      <w:proofErr w:type="spellEnd"/>
      <w:r w:rsidRPr="008C4661">
        <w:rPr>
          <w:sz w:val="28"/>
          <w:lang w:val="uk-UA"/>
        </w:rPr>
        <w:t xml:space="preserve"> щодо застосування пропонованих у роботі рішень щодо організації дорожнього руху у заданому районі не знайдено.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Науковий рівень</w:t>
      </w:r>
      <w:r w:rsidRPr="008C4661">
        <w:rPr>
          <w:sz w:val="28"/>
          <w:lang w:val="uk-UA"/>
        </w:rPr>
        <w:t xml:space="preserve"> – високий.</w:t>
      </w:r>
    </w:p>
    <w:p w:rsidR="008C4661" w:rsidRPr="008C4661" w:rsidRDefault="008C4661" w:rsidP="008C4661">
      <w:pPr>
        <w:ind w:firstLine="709"/>
        <w:jc w:val="both"/>
        <w:rPr>
          <w:sz w:val="28"/>
          <w:lang w:val="uk-UA"/>
        </w:rPr>
      </w:pPr>
      <w:r w:rsidRPr="008C4661">
        <w:rPr>
          <w:b/>
          <w:sz w:val="28"/>
          <w:lang w:val="uk-UA"/>
        </w:rPr>
        <w:t>Значимість та практичне застосування</w:t>
      </w:r>
      <w:r w:rsidRPr="008C4661">
        <w:rPr>
          <w:sz w:val="28"/>
          <w:lang w:val="uk-UA"/>
        </w:rPr>
        <w:t xml:space="preserve"> – використання пропонованих у даній науково-дослідній роботі результатів поліпшить обґрунтованість вибору схем організації дорожнього руху, що адаптовані під сучасні потреби учасників дорожнього руху та відповідають перспективному розвитку транспортної мережі міст.</w:t>
      </w:r>
    </w:p>
    <w:p w:rsidR="00F25665" w:rsidRPr="00C7257C" w:rsidRDefault="00F25665" w:rsidP="00B9640D">
      <w:pPr>
        <w:ind w:firstLine="709"/>
        <w:jc w:val="both"/>
        <w:rPr>
          <w:sz w:val="28"/>
          <w:lang w:val="uk-UA"/>
        </w:rPr>
      </w:pPr>
    </w:p>
    <w:p w:rsidR="009825CA" w:rsidRDefault="007D1119" w:rsidP="00B9640D">
      <w:pPr>
        <w:ind w:firstLine="709"/>
        <w:jc w:val="both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 xml:space="preserve">б) </w:t>
      </w:r>
      <w:r w:rsidR="009825CA" w:rsidRPr="009825CA">
        <w:rPr>
          <w:b/>
          <w:sz w:val="28"/>
          <w:lang w:val="uk-UA"/>
        </w:rPr>
        <w:t xml:space="preserve">про основні наукові результати НДР за усіма науковими дослідженнями і розробками, виконання яких розпочалося, або продовжилося у 2024 році, за рахунок коштів з усіх джерел, у т. ч. за рахунок коштів державного бюджету </w:t>
      </w:r>
      <w:r w:rsidR="009825CA" w:rsidRPr="009825CA">
        <w:rPr>
          <w:sz w:val="28"/>
          <w:lang w:val="uk-UA"/>
        </w:rPr>
        <w:t>(якщо таких не виконувалося, то зазначаються наукові результати НДР, які виконувались за рахунок коштів з інших джерел)</w:t>
      </w:r>
      <w:r w:rsidR="009825CA" w:rsidRPr="009825CA">
        <w:rPr>
          <w:b/>
          <w:sz w:val="28"/>
          <w:lang w:val="uk-UA"/>
        </w:rPr>
        <w:t xml:space="preserve"> </w:t>
      </w:r>
    </w:p>
    <w:p w:rsidR="00F85765" w:rsidRPr="00C7257C" w:rsidRDefault="00635A24" w:rsidP="00B9640D">
      <w:pPr>
        <w:ind w:firstLine="709"/>
        <w:jc w:val="both"/>
        <w:rPr>
          <w:sz w:val="28"/>
          <w:lang w:val="uk-UA"/>
        </w:rPr>
      </w:pPr>
      <w:r w:rsidRPr="00C7257C">
        <w:rPr>
          <w:sz w:val="28"/>
          <w:lang w:val="uk-UA"/>
        </w:rPr>
        <w:t>перехідних робіт не було.</w:t>
      </w:r>
    </w:p>
    <w:p w:rsidR="001E5019" w:rsidRPr="00C7257C" w:rsidRDefault="001E5019" w:rsidP="004428D8">
      <w:pPr>
        <w:spacing w:line="360" w:lineRule="auto"/>
        <w:ind w:firstLine="709"/>
        <w:jc w:val="both"/>
        <w:rPr>
          <w:b/>
          <w:sz w:val="28"/>
          <w:lang w:val="uk-UA"/>
        </w:rPr>
      </w:pPr>
    </w:p>
    <w:p w:rsidR="00FF67C5" w:rsidRPr="00240272" w:rsidRDefault="00421A79" w:rsidP="00FF67C5">
      <w:pPr>
        <w:spacing w:line="252" w:lineRule="auto"/>
        <w:ind w:firstLine="567"/>
        <w:rPr>
          <w:sz w:val="22"/>
          <w:szCs w:val="22"/>
          <w:lang w:val="uk-UA"/>
        </w:rPr>
      </w:pPr>
      <w:r w:rsidRPr="00C7257C">
        <w:rPr>
          <w:b/>
          <w:sz w:val="28"/>
          <w:lang w:val="uk-UA"/>
        </w:rPr>
        <w:t>III</w:t>
      </w:r>
      <w:r w:rsidR="008A4856" w:rsidRPr="00C7257C">
        <w:rPr>
          <w:b/>
          <w:sz w:val="28"/>
          <w:lang w:val="uk-UA"/>
        </w:rPr>
        <w:t xml:space="preserve">. </w:t>
      </w:r>
      <w:r w:rsidR="00FF67C5" w:rsidRPr="00240272">
        <w:rPr>
          <w:b/>
          <w:color w:val="000000"/>
          <w:sz w:val="22"/>
          <w:szCs w:val="22"/>
          <w:lang w:val="uk-UA"/>
        </w:rPr>
        <w:t xml:space="preserve">Науково-технічні (експериментальні) розробки, які впроваджено у 2024 році за межами </w:t>
      </w:r>
      <w:r w:rsidR="00FF67C5" w:rsidRPr="00240272">
        <w:rPr>
          <w:b/>
          <w:i/>
          <w:color w:val="000000"/>
          <w:sz w:val="22"/>
          <w:szCs w:val="22"/>
          <w:lang w:val="uk-UA"/>
        </w:rPr>
        <w:t>закладу вищої освіти / наукової установи</w:t>
      </w:r>
      <w:r w:rsidR="00FF67C5" w:rsidRPr="00240272">
        <w:rPr>
          <w:b/>
          <w:color w:val="000000"/>
          <w:sz w:val="22"/>
          <w:szCs w:val="22"/>
          <w:lang w:val="uk-UA"/>
        </w:rPr>
        <w:t xml:space="preserve"> </w:t>
      </w:r>
      <w:r w:rsidR="00FF67C5" w:rsidRPr="00240272">
        <w:rPr>
          <w:i/>
          <w:color w:val="000000"/>
          <w:sz w:val="22"/>
          <w:szCs w:val="22"/>
          <w:lang w:val="uk-UA"/>
        </w:rPr>
        <w:t>(відповідно до таблиці, наводяться лише ті розробки, на які є акти впровадження або договори</w:t>
      </w:r>
      <w:r w:rsidR="00FF67C5" w:rsidRPr="00240272">
        <w:rPr>
          <w:i/>
          <w:sz w:val="22"/>
          <w:szCs w:val="22"/>
          <w:lang w:val="uk-UA"/>
        </w:rPr>
        <w:t>, до 10 одиниць за кожен з років</w:t>
      </w:r>
      <w:r w:rsidR="00FF67C5" w:rsidRPr="00240272">
        <w:rPr>
          <w:i/>
          <w:color w:val="000000"/>
          <w:sz w:val="22"/>
          <w:szCs w:val="22"/>
          <w:lang w:val="uk-UA"/>
        </w:rPr>
        <w:t xml:space="preserve">):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1558"/>
        <w:gridCol w:w="1986"/>
        <w:gridCol w:w="2061"/>
        <w:gridCol w:w="1582"/>
        <w:gridCol w:w="2026"/>
      </w:tblGrid>
      <w:tr w:rsidR="00FF67C5" w:rsidRPr="00240272" w:rsidTr="006E4D0B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7C5" w:rsidRPr="00240272" w:rsidRDefault="00FF67C5" w:rsidP="008608A3">
            <w:pPr>
              <w:widowControl w:val="0"/>
              <w:tabs>
                <w:tab w:val="left" w:pos="265"/>
              </w:tabs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№ з/п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firstLine="34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 xml:space="preserve">Назва розробки, її автор(и) та рік завершення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firstLine="36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 xml:space="preserve">Рівень* наукового результату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firstLine="34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Суб'єкт  впровадження (назва, підпорядкованість, юридична адреса)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7C5" w:rsidRPr="00240272" w:rsidRDefault="00FF67C5" w:rsidP="00FF67C5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Дат</w:t>
            </w:r>
            <w:r>
              <w:rPr>
                <w:color w:val="000000"/>
                <w:sz w:val="22"/>
                <w:szCs w:val="22"/>
                <w:lang w:val="uk-UA"/>
              </w:rPr>
              <w:t>а акту впровадження (реквізити д</w:t>
            </w:r>
            <w:r w:rsidRPr="00240272">
              <w:rPr>
                <w:color w:val="000000"/>
                <w:sz w:val="22"/>
                <w:szCs w:val="22"/>
                <w:lang w:val="uk-UA"/>
              </w:rPr>
              <w:t>оговору)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hanging="65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Обсяг отриманих коштів від суб’єкту впровадження або інший практичний результат впровадження</w:t>
            </w:r>
          </w:p>
        </w:tc>
      </w:tr>
      <w:tr w:rsidR="00FF67C5" w:rsidRPr="00240272" w:rsidTr="006E4D0B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7C5" w:rsidRPr="00240272" w:rsidRDefault="00FF67C5" w:rsidP="008608A3">
            <w:pPr>
              <w:widowControl w:val="0"/>
              <w:tabs>
                <w:tab w:val="left" w:pos="265"/>
              </w:tabs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firstLine="34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firstLine="36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3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firstLine="34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4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5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firstLine="200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6</w:t>
            </w:r>
          </w:p>
        </w:tc>
      </w:tr>
      <w:tr w:rsidR="006E4D0B" w:rsidRPr="00240272" w:rsidTr="006E4D0B">
        <w:tc>
          <w:tcPr>
            <w:tcW w:w="97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widowControl w:val="0"/>
              <w:suppressAutoHyphens/>
              <w:spacing w:line="252" w:lineRule="auto"/>
              <w:ind w:firstLine="200"/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14630B">
              <w:rPr>
                <w:color w:val="000000"/>
                <w:sz w:val="22"/>
                <w:szCs w:val="22"/>
                <w:lang w:val="uk-UA"/>
              </w:rPr>
              <w:t>відсутні</w:t>
            </w:r>
          </w:p>
        </w:tc>
      </w:tr>
      <w:tr w:rsidR="00FF67C5" w:rsidRPr="00240272" w:rsidTr="006E4D0B">
        <w:tc>
          <w:tcPr>
            <w:tcW w:w="9741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FF67C5" w:rsidRPr="00240272" w:rsidRDefault="00FF67C5" w:rsidP="008608A3">
            <w:pPr>
              <w:widowControl w:val="0"/>
              <w:suppressAutoHyphens/>
              <w:spacing w:line="252" w:lineRule="auto"/>
              <w:ind w:firstLine="34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color w:val="000000"/>
                <w:sz w:val="22"/>
                <w:szCs w:val="22"/>
                <w:lang w:val="uk-UA"/>
              </w:rPr>
              <w:t>*</w:t>
            </w:r>
            <w:r w:rsidRPr="00240272">
              <w:rPr>
                <w:color w:val="000000"/>
                <w:sz w:val="22"/>
                <w:szCs w:val="22"/>
                <w:vertAlign w:val="superscript"/>
                <w:lang w:val="uk-UA"/>
              </w:rPr>
              <w:t>)</w:t>
            </w:r>
            <w:r w:rsidRPr="00240272">
              <w:rPr>
                <w:color w:val="000000"/>
                <w:sz w:val="22"/>
                <w:szCs w:val="22"/>
                <w:lang w:val="uk-UA"/>
              </w:rPr>
              <w:t xml:space="preserve"> Наводяться важливі показники, які свідчать про рівень наукового результату; переваги над аналогами; економічний, соціальний ефект тощо.</w:t>
            </w:r>
          </w:p>
        </w:tc>
      </w:tr>
    </w:tbl>
    <w:p w:rsidR="00FF67C5" w:rsidRDefault="00FF67C5" w:rsidP="00FF67C5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6E4D0B" w:rsidRPr="00240272" w:rsidRDefault="0080227E" w:rsidP="006E4D0B">
      <w:pPr>
        <w:ind w:firstLine="708"/>
        <w:rPr>
          <w:sz w:val="22"/>
          <w:szCs w:val="22"/>
          <w:lang w:val="uk-UA"/>
        </w:rPr>
      </w:pPr>
      <w:r w:rsidRPr="00C7257C">
        <w:rPr>
          <w:b/>
          <w:sz w:val="28"/>
          <w:szCs w:val="28"/>
          <w:lang w:val="uk-UA"/>
        </w:rPr>
        <w:t>I</w:t>
      </w:r>
      <w:r w:rsidR="000D087D" w:rsidRPr="00C7257C">
        <w:rPr>
          <w:b/>
          <w:sz w:val="28"/>
          <w:szCs w:val="28"/>
          <w:lang w:val="uk-UA"/>
        </w:rPr>
        <w:t>V</w:t>
      </w:r>
      <w:r w:rsidR="0019635E" w:rsidRPr="00C7257C">
        <w:rPr>
          <w:b/>
          <w:sz w:val="28"/>
          <w:szCs w:val="28"/>
          <w:lang w:val="uk-UA"/>
        </w:rPr>
        <w:t xml:space="preserve">. </w:t>
      </w:r>
      <w:r w:rsidR="006E4D0B" w:rsidRPr="00240272">
        <w:rPr>
          <w:b/>
          <w:sz w:val="22"/>
          <w:szCs w:val="22"/>
          <w:lang w:val="uk-UA"/>
        </w:rPr>
        <w:t xml:space="preserve">Список наукових статей, опублікованих та прийнятих до друку у 2024 році </w:t>
      </w:r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 xml:space="preserve">у журналах, що індексуються в </w:t>
      </w:r>
      <w:proofErr w:type="spellStart"/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>наукометрнчних</w:t>
      </w:r>
      <w:proofErr w:type="spellEnd"/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 xml:space="preserve"> базах даних </w:t>
      </w:r>
      <w:proofErr w:type="spellStart"/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>Scopus</w:t>
      </w:r>
      <w:proofErr w:type="spellEnd"/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 xml:space="preserve"> та/або </w:t>
      </w:r>
      <w:proofErr w:type="spellStart"/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>WoS</w:t>
      </w:r>
      <w:proofErr w:type="spellEnd"/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 xml:space="preserve"> та мають </w:t>
      </w:r>
      <w:proofErr w:type="spellStart"/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>квартиль</w:t>
      </w:r>
      <w:proofErr w:type="spellEnd"/>
      <w:r w:rsidR="006E4D0B" w:rsidRPr="00240272">
        <w:rPr>
          <w:rStyle w:val="810"/>
          <w:b/>
          <w:i w:val="0"/>
          <w:iCs w:val="0"/>
          <w:sz w:val="22"/>
          <w:szCs w:val="22"/>
          <w:lang w:val="uk-UA"/>
        </w:rPr>
        <w:t xml:space="preserve"> Q1-Q4</w:t>
      </w:r>
      <w:r w:rsidR="006E4D0B" w:rsidRPr="00240272">
        <w:rPr>
          <w:b/>
          <w:color w:val="000000"/>
          <w:sz w:val="22"/>
          <w:szCs w:val="22"/>
          <w:lang w:val="uk-UA"/>
        </w:rPr>
        <w:t>, за формами:</w:t>
      </w:r>
    </w:p>
    <w:p w:rsidR="008321E7" w:rsidRDefault="008321E7" w:rsidP="006E4D0B">
      <w:pPr>
        <w:ind w:firstLine="708"/>
        <w:jc w:val="center"/>
        <w:rPr>
          <w:bCs/>
          <w:color w:val="202122"/>
          <w:sz w:val="22"/>
          <w:szCs w:val="22"/>
          <w:lang w:val="uk-UA"/>
        </w:rPr>
      </w:pPr>
    </w:p>
    <w:p w:rsidR="006E4D0B" w:rsidRPr="00240272" w:rsidRDefault="006E4D0B" w:rsidP="008321E7">
      <w:pPr>
        <w:keepNext/>
        <w:ind w:firstLine="709"/>
        <w:jc w:val="center"/>
        <w:rPr>
          <w:sz w:val="22"/>
          <w:szCs w:val="22"/>
          <w:lang w:val="uk-UA"/>
        </w:rPr>
      </w:pPr>
      <w:r w:rsidRPr="00240272">
        <w:rPr>
          <w:bCs/>
          <w:color w:val="202122"/>
          <w:sz w:val="22"/>
          <w:szCs w:val="22"/>
          <w:lang w:val="uk-UA"/>
        </w:rPr>
        <w:t xml:space="preserve">Журнали, які мають </w:t>
      </w:r>
      <w:proofErr w:type="spellStart"/>
      <w:r w:rsidRPr="00240272">
        <w:rPr>
          <w:rStyle w:val="810"/>
          <w:i w:val="0"/>
          <w:iCs w:val="0"/>
          <w:color w:val="202122"/>
          <w:sz w:val="22"/>
          <w:szCs w:val="22"/>
          <w:lang w:val="uk-UA"/>
        </w:rPr>
        <w:t>квартиль</w:t>
      </w:r>
      <w:proofErr w:type="spellEnd"/>
      <w:r w:rsidRPr="00240272">
        <w:rPr>
          <w:rStyle w:val="810"/>
          <w:i w:val="0"/>
          <w:iCs w:val="0"/>
          <w:color w:val="202122"/>
          <w:sz w:val="22"/>
          <w:szCs w:val="22"/>
          <w:lang w:val="uk-UA"/>
        </w:rPr>
        <w:t xml:space="preserve"> Q1-Q4</w:t>
      </w:r>
    </w:p>
    <w:p w:rsidR="006E4D0B" w:rsidRPr="00240272" w:rsidRDefault="006E4D0B" w:rsidP="006E4D0B">
      <w:pPr>
        <w:ind w:firstLine="708"/>
        <w:rPr>
          <w:bCs/>
          <w:i/>
          <w:color w:val="202122"/>
          <w:sz w:val="22"/>
          <w:szCs w:val="22"/>
          <w:lang w:val="uk-UA"/>
        </w:rPr>
      </w:pPr>
    </w:p>
    <w:tbl>
      <w:tblPr>
        <w:tblW w:w="4944" w:type="pct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1213"/>
        <w:gridCol w:w="1700"/>
        <w:gridCol w:w="1134"/>
        <w:gridCol w:w="1707"/>
        <w:gridCol w:w="2148"/>
        <w:gridCol w:w="1965"/>
      </w:tblGrid>
      <w:tr w:rsidR="006E4D0B" w:rsidRPr="00240272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Default="006E4D0B" w:rsidP="008608A3">
            <w:pPr>
              <w:suppressAutoHyphens/>
              <w:ind w:firstLine="28"/>
              <w:jc w:val="center"/>
              <w:rPr>
                <w:sz w:val="22"/>
                <w:szCs w:val="22"/>
                <w:lang w:val="uk-UA"/>
              </w:rPr>
            </w:pPr>
            <w:r w:rsidRPr="00240272">
              <w:rPr>
                <w:sz w:val="22"/>
                <w:szCs w:val="22"/>
                <w:lang w:val="uk-UA"/>
              </w:rPr>
              <w:t xml:space="preserve">№ </w:t>
            </w:r>
          </w:p>
          <w:p w:rsidR="006E4D0B" w:rsidRPr="00240272" w:rsidRDefault="006E4D0B" w:rsidP="008608A3">
            <w:pPr>
              <w:suppressAutoHyphens/>
              <w:ind w:firstLine="28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з/п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59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Автор(и)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57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Автор(и) Університету / посада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25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Назва роботи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Назва видання, де опубліковано роботу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58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Том, номер (випуск), перша-остання сторінки роботи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31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rStyle w:val="810"/>
                <w:i w:val="0"/>
                <w:iCs w:val="0"/>
                <w:sz w:val="22"/>
                <w:szCs w:val="22"/>
                <w:lang w:val="uk-UA" w:eastAsia="uk-UA" w:bidi="uk-UA"/>
              </w:rPr>
              <w:t>Q</w:t>
            </w:r>
          </w:p>
        </w:tc>
      </w:tr>
      <w:tr w:rsidR="006E4D0B" w:rsidRPr="00240272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28"/>
              <w:jc w:val="center"/>
              <w:rPr>
                <w:sz w:val="22"/>
                <w:szCs w:val="22"/>
                <w:lang w:val="uk-UA" w:eastAsia="zh-CN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59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57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25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58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31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7</w:t>
            </w:r>
          </w:p>
        </w:tc>
      </w:tr>
      <w:tr w:rsidR="006E4D0B" w:rsidRPr="00240272" w:rsidTr="008608A3">
        <w:trPr>
          <w:jc w:val="center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28"/>
              <w:jc w:val="center"/>
              <w:rPr>
                <w:sz w:val="22"/>
                <w:szCs w:val="22"/>
                <w:lang w:val="uk-UA" w:eastAsia="zh-CN"/>
              </w:rPr>
            </w:pPr>
            <w:proofErr w:type="spellStart"/>
            <w:r w:rsidRPr="00240272">
              <w:rPr>
                <w:sz w:val="22"/>
                <w:szCs w:val="22"/>
                <w:lang w:val="uk-UA"/>
              </w:rPr>
              <w:t>Web</w:t>
            </w:r>
            <w:proofErr w:type="spellEnd"/>
            <w:r w:rsidRPr="00240272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40272">
              <w:rPr>
                <w:sz w:val="22"/>
                <w:szCs w:val="22"/>
                <w:lang w:val="uk-UA"/>
              </w:rPr>
              <w:t>of</w:t>
            </w:r>
            <w:proofErr w:type="spellEnd"/>
            <w:r w:rsidRPr="00240272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40272">
              <w:rPr>
                <w:sz w:val="22"/>
                <w:szCs w:val="22"/>
                <w:lang w:val="uk-UA"/>
              </w:rPr>
              <w:t>Science</w:t>
            </w:r>
            <w:proofErr w:type="spellEnd"/>
          </w:p>
        </w:tc>
      </w:tr>
      <w:tr w:rsidR="006E4D0B" w:rsidRPr="00240272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3"/>
              </w:numPr>
              <w:snapToGrid w:val="0"/>
              <w:spacing w:after="0" w:line="240" w:lineRule="auto"/>
              <w:ind w:left="0" w:firstLine="2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9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25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8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31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3"/>
              </w:numPr>
              <w:snapToGrid w:val="0"/>
              <w:spacing w:after="0" w:line="240" w:lineRule="auto"/>
              <w:ind w:left="0" w:firstLine="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9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25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8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31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3"/>
              </w:numPr>
              <w:snapToGrid w:val="0"/>
              <w:spacing w:after="0" w:line="240" w:lineRule="auto"/>
              <w:ind w:left="0" w:firstLine="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9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25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8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31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28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…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9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25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8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31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28"/>
              <w:jc w:val="center"/>
              <w:rPr>
                <w:sz w:val="22"/>
                <w:szCs w:val="22"/>
                <w:lang w:val="uk-UA" w:eastAsia="zh-CN"/>
              </w:rPr>
            </w:pPr>
            <w:proofErr w:type="spellStart"/>
            <w:r w:rsidRPr="00240272">
              <w:rPr>
                <w:sz w:val="22"/>
                <w:szCs w:val="22"/>
                <w:lang w:val="uk-UA"/>
              </w:rPr>
              <w:t>Scopus</w:t>
            </w:r>
            <w:proofErr w:type="spellEnd"/>
          </w:p>
        </w:tc>
      </w:tr>
      <w:tr w:rsidR="006E4D0B" w:rsidRPr="00240272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4"/>
              </w:numPr>
              <w:snapToGrid w:val="0"/>
              <w:spacing w:after="0" w:line="240" w:lineRule="auto"/>
              <w:ind w:left="0" w:firstLine="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791407" w:rsidRDefault="00791407" w:rsidP="008608A3">
            <w:pPr>
              <w:suppressAutoHyphens/>
              <w:snapToGrid w:val="0"/>
              <w:ind w:firstLine="59"/>
              <w:rPr>
                <w:lang w:val="uk-UA" w:eastAsia="zh-CN"/>
              </w:rPr>
            </w:pPr>
            <w:r w:rsidRPr="00791407">
              <w:rPr>
                <w:lang w:val="uk-UA" w:eastAsia="zh-CN"/>
              </w:rPr>
              <w:t xml:space="preserve">Олександр </w:t>
            </w:r>
            <w:proofErr w:type="spellStart"/>
            <w:r w:rsidRPr="00791407">
              <w:rPr>
                <w:lang w:val="uk-UA" w:eastAsia="zh-CN"/>
              </w:rPr>
              <w:t>Рябушенко</w:t>
            </w:r>
            <w:proofErr w:type="spellEnd"/>
            <w:r w:rsidRPr="00791407">
              <w:rPr>
                <w:lang w:val="uk-UA" w:eastAsia="zh-CN"/>
              </w:rPr>
              <w:t xml:space="preserve"> (0,25), </w:t>
            </w:r>
            <w:proofErr w:type="spellStart"/>
            <w:r w:rsidRPr="00791407">
              <w:rPr>
                <w:lang w:val="uk-UA" w:eastAsia="zh-CN"/>
              </w:rPr>
              <w:t>Гжегош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Сєрпінські</w:t>
            </w:r>
            <w:proofErr w:type="spellEnd"/>
            <w:r w:rsidRPr="00791407">
              <w:rPr>
                <w:lang w:val="uk-UA" w:eastAsia="zh-CN"/>
              </w:rPr>
              <w:t xml:space="preserve">, </w:t>
            </w:r>
            <w:r w:rsidRPr="00791407">
              <w:rPr>
                <w:lang w:val="uk-UA" w:eastAsia="zh-CN"/>
              </w:rPr>
              <w:lastRenderedPageBreak/>
              <w:t xml:space="preserve">Віктор Богомолов, Іван </w:t>
            </w:r>
            <w:proofErr w:type="spellStart"/>
            <w:r w:rsidRPr="00791407">
              <w:rPr>
                <w:lang w:val="uk-UA" w:eastAsia="zh-CN"/>
              </w:rPr>
              <w:t>Наглюк</w:t>
            </w:r>
            <w:proofErr w:type="spellEnd"/>
            <w:r w:rsidRPr="00791407">
              <w:rPr>
                <w:lang w:val="uk-UA" w:eastAsia="zh-CN"/>
              </w:rPr>
              <w:t xml:space="preserve"> (0,25), Дмитро Леонтьєв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407" w:rsidRPr="00791407" w:rsidRDefault="00791407" w:rsidP="00791407">
            <w:pPr>
              <w:rPr>
                <w:lang w:val="uk-UA" w:eastAsia="uk-UA"/>
              </w:rPr>
            </w:pPr>
            <w:proofErr w:type="spellStart"/>
            <w:r w:rsidRPr="00791407">
              <w:rPr>
                <w:b/>
              </w:rPr>
              <w:lastRenderedPageBreak/>
              <w:t>Олександр</w:t>
            </w:r>
            <w:proofErr w:type="spellEnd"/>
            <w:r w:rsidRPr="00791407">
              <w:rPr>
                <w:b/>
              </w:rPr>
              <w:t xml:space="preserve"> </w:t>
            </w:r>
            <w:proofErr w:type="spellStart"/>
            <w:r w:rsidRPr="00791407">
              <w:rPr>
                <w:b/>
              </w:rPr>
              <w:t>Рябушенко</w:t>
            </w:r>
            <w:proofErr w:type="spellEnd"/>
            <w:r w:rsidRPr="00791407">
              <w:rPr>
                <w:b/>
              </w:rPr>
              <w:t xml:space="preserve"> </w:t>
            </w:r>
            <w:r w:rsidRPr="00791407">
              <w:rPr>
                <w:b/>
                <w:lang w:val="uk-UA"/>
              </w:rPr>
              <w:t>– доцент каф. ОБДР (0,25)</w:t>
            </w:r>
            <w:r w:rsidRPr="00791407">
              <w:rPr>
                <w:lang w:val="uk-UA"/>
              </w:rPr>
              <w:t xml:space="preserve">, Віктор Богомолов, </w:t>
            </w:r>
            <w:r w:rsidRPr="00791407">
              <w:rPr>
                <w:b/>
                <w:lang w:val="uk-UA"/>
              </w:rPr>
              <w:t xml:space="preserve">Іван </w:t>
            </w:r>
            <w:proofErr w:type="spellStart"/>
            <w:r w:rsidRPr="00791407">
              <w:rPr>
                <w:b/>
                <w:lang w:val="uk-UA"/>
              </w:rPr>
              <w:lastRenderedPageBreak/>
              <w:t>Наглюк</w:t>
            </w:r>
            <w:proofErr w:type="spellEnd"/>
            <w:r w:rsidRPr="00791407">
              <w:rPr>
                <w:b/>
                <w:lang w:val="uk-UA"/>
              </w:rPr>
              <w:t xml:space="preserve"> – </w:t>
            </w:r>
            <w:proofErr w:type="spellStart"/>
            <w:r w:rsidRPr="00791407">
              <w:rPr>
                <w:b/>
                <w:lang w:val="uk-UA"/>
              </w:rPr>
              <w:t>зав.каф.ОБДР</w:t>
            </w:r>
            <w:proofErr w:type="spellEnd"/>
            <w:r w:rsidRPr="00791407">
              <w:rPr>
                <w:b/>
                <w:lang w:val="uk-UA"/>
              </w:rPr>
              <w:t xml:space="preserve"> (0,25)</w:t>
            </w:r>
            <w:r w:rsidRPr="00791407">
              <w:rPr>
                <w:lang w:val="uk-UA"/>
              </w:rPr>
              <w:t>, Дмитро Леонтьєв</w:t>
            </w:r>
          </w:p>
          <w:p w:rsidR="006E4D0B" w:rsidRPr="00791407" w:rsidRDefault="006E4D0B" w:rsidP="008608A3">
            <w:pPr>
              <w:suppressAutoHyphens/>
              <w:snapToGrid w:val="0"/>
              <w:ind w:firstLine="57"/>
              <w:rPr>
                <w:lang w:val="uk-UA" w:eastAsia="zh-CN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791407" w:rsidRDefault="00791407" w:rsidP="008608A3">
            <w:pPr>
              <w:suppressAutoHyphens/>
              <w:snapToGrid w:val="0"/>
              <w:ind w:firstLine="25"/>
              <w:rPr>
                <w:lang w:val="uk-UA" w:eastAsia="zh-CN"/>
              </w:rPr>
            </w:pPr>
            <w:proofErr w:type="spellStart"/>
            <w:r w:rsidRPr="00791407">
              <w:rPr>
                <w:lang w:val="uk-UA" w:eastAsia="zh-CN"/>
              </w:rPr>
              <w:lastRenderedPageBreak/>
              <w:t>Study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of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Distribution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of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Free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Flow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Speeds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on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lastRenderedPageBreak/>
              <w:t>Urban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Road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Sections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Depending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on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Their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Functional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Purpose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and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One-Way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Traffic</w:t>
            </w:r>
            <w:proofErr w:type="spellEnd"/>
            <w:r w:rsidRPr="00791407">
              <w:rPr>
                <w:lang w:val="uk-UA" w:eastAsia="zh-CN"/>
              </w:rPr>
              <w:t>—</w:t>
            </w:r>
            <w:proofErr w:type="spellStart"/>
            <w:r w:rsidRPr="00791407">
              <w:rPr>
                <w:lang w:val="uk-UA" w:eastAsia="zh-CN"/>
              </w:rPr>
              <w:t>Evidence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from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Kharkiv</w:t>
            </w:r>
            <w:proofErr w:type="spellEnd"/>
            <w:r w:rsidRPr="00791407">
              <w:rPr>
                <w:lang w:val="uk-UA" w:eastAsia="zh-CN"/>
              </w:rPr>
              <w:t xml:space="preserve"> (</w:t>
            </w:r>
            <w:proofErr w:type="spellStart"/>
            <w:r w:rsidRPr="00791407">
              <w:rPr>
                <w:lang w:val="uk-UA" w:eastAsia="zh-CN"/>
              </w:rPr>
              <w:t>Ukraine</w:t>
            </w:r>
            <w:proofErr w:type="spellEnd"/>
            <w:r w:rsidRPr="00791407">
              <w:rPr>
                <w:lang w:val="uk-UA" w:eastAsia="zh-CN"/>
              </w:rPr>
              <w:t>)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407" w:rsidRPr="00791407" w:rsidRDefault="00791407" w:rsidP="008608A3">
            <w:pPr>
              <w:suppressAutoHyphens/>
              <w:snapToGrid w:val="0"/>
              <w:rPr>
                <w:lang w:val="en-US" w:eastAsia="zh-CN"/>
              </w:rPr>
            </w:pPr>
            <w:proofErr w:type="spellStart"/>
            <w:r w:rsidRPr="00791407">
              <w:rPr>
                <w:lang w:val="uk-UA" w:eastAsia="zh-CN"/>
              </w:rPr>
              <w:lastRenderedPageBreak/>
              <w:t>Applied</w:t>
            </w:r>
            <w:proofErr w:type="spellEnd"/>
            <w:r w:rsidRPr="00791407">
              <w:rPr>
                <w:lang w:val="uk-UA" w:eastAsia="zh-CN"/>
              </w:rPr>
              <w:t xml:space="preserve"> </w:t>
            </w:r>
            <w:proofErr w:type="spellStart"/>
            <w:r w:rsidRPr="00791407">
              <w:rPr>
                <w:lang w:val="uk-UA" w:eastAsia="zh-CN"/>
              </w:rPr>
              <w:t>Sciences</w:t>
            </w:r>
            <w:proofErr w:type="spellEnd"/>
            <w:r w:rsidRPr="00791407">
              <w:rPr>
                <w:lang w:val="uk-UA" w:eastAsia="zh-CN"/>
              </w:rPr>
              <w:t xml:space="preserve"> (</w:t>
            </w:r>
            <w:proofErr w:type="spellStart"/>
            <w:r w:rsidRPr="00791407">
              <w:rPr>
                <w:lang w:val="uk-UA" w:eastAsia="zh-CN"/>
              </w:rPr>
              <w:t>Switzerland</w:t>
            </w:r>
            <w:proofErr w:type="spellEnd"/>
            <w:r w:rsidRPr="00791407">
              <w:rPr>
                <w:lang w:val="uk-UA" w:eastAsia="zh-CN"/>
              </w:rPr>
              <w:t xml:space="preserve">)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Default="00791407" w:rsidP="008608A3">
            <w:pPr>
              <w:suppressAutoHyphens/>
              <w:snapToGrid w:val="0"/>
              <w:ind w:firstLine="58"/>
              <w:rPr>
                <w:lang w:val="uk-UA" w:eastAsia="zh-CN"/>
              </w:rPr>
            </w:pPr>
            <w:r w:rsidRPr="00791407">
              <w:rPr>
                <w:lang w:val="uk-UA" w:eastAsia="zh-CN"/>
              </w:rPr>
              <w:t xml:space="preserve">14(23), 11302. </w:t>
            </w:r>
            <w:hyperlink r:id="rId7" w:history="1">
              <w:r w:rsidRPr="00E94917">
                <w:rPr>
                  <w:rStyle w:val="af3"/>
                  <w:lang w:val="uk-UA" w:eastAsia="zh-CN"/>
                </w:rPr>
                <w:t>https://doi.org/10.3390/app142311302</w:t>
              </w:r>
            </w:hyperlink>
          </w:p>
          <w:p w:rsidR="00791407" w:rsidRPr="00791407" w:rsidRDefault="00791407" w:rsidP="00791407">
            <w:pPr>
              <w:suppressAutoHyphens/>
              <w:snapToGrid w:val="0"/>
              <w:ind w:firstLine="58"/>
              <w:rPr>
                <w:lang w:val="uk-UA" w:eastAsia="zh-CN"/>
              </w:rPr>
            </w:pPr>
            <w:r w:rsidRPr="00791407">
              <w:rPr>
                <w:lang w:eastAsia="zh-CN"/>
              </w:rPr>
              <w:t>(</w:t>
            </w:r>
            <w:r>
              <w:rPr>
                <w:lang w:val="uk-UA" w:eastAsia="zh-CN"/>
              </w:rPr>
              <w:t xml:space="preserve">журнал використовує номер </w:t>
            </w:r>
            <w:r>
              <w:rPr>
                <w:lang w:val="uk-UA" w:eastAsia="zh-CN"/>
              </w:rPr>
              <w:lastRenderedPageBreak/>
              <w:t>статті замість номерів сторінок)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791407" w:rsidRDefault="00791407" w:rsidP="008608A3">
            <w:pPr>
              <w:suppressAutoHyphens/>
              <w:snapToGrid w:val="0"/>
              <w:ind w:firstLine="31"/>
              <w:rPr>
                <w:lang w:val="uk-UA" w:eastAsia="zh-CN"/>
              </w:rPr>
            </w:pPr>
            <w:r>
              <w:rPr>
                <w:lang w:val="en-US" w:eastAsia="zh-CN"/>
              </w:rPr>
              <w:lastRenderedPageBreak/>
              <w:t>Q</w:t>
            </w:r>
            <w:r w:rsidRPr="00791407">
              <w:rPr>
                <w:lang w:val="uk-UA" w:eastAsia="zh-CN"/>
              </w:rPr>
              <w:t>1</w:t>
            </w:r>
          </w:p>
        </w:tc>
      </w:tr>
      <w:tr w:rsidR="006E4D0B" w:rsidRPr="003846BB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4"/>
              </w:numPr>
              <w:snapToGrid w:val="0"/>
              <w:spacing w:after="0" w:line="240" w:lineRule="auto"/>
              <w:ind w:left="0" w:firstLine="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655E4C" w:rsidRDefault="00655E4C" w:rsidP="008608A3">
            <w:pPr>
              <w:suppressAutoHyphens/>
              <w:snapToGrid w:val="0"/>
              <w:ind w:firstLine="59"/>
              <w:rPr>
                <w:sz w:val="22"/>
                <w:szCs w:val="22"/>
                <w:lang w:val="uk-UA" w:eastAsia="zh-CN"/>
              </w:rPr>
            </w:pPr>
            <w:proofErr w:type="spellStart"/>
            <w:r w:rsidRPr="00655E4C">
              <w:rPr>
                <w:lang w:val="en-US"/>
              </w:rPr>
              <w:t>Krivoshapov</w:t>
            </w:r>
            <w:proofErr w:type="spellEnd"/>
            <w:r w:rsidRPr="00655E4C">
              <w:rPr>
                <w:lang w:val="uk-UA"/>
              </w:rPr>
              <w:t xml:space="preserve"> </w:t>
            </w:r>
            <w:r w:rsidRPr="00655E4C">
              <w:rPr>
                <w:lang w:val="en-US"/>
              </w:rPr>
              <w:t>S</w:t>
            </w:r>
            <w:r w:rsidRPr="00655E4C">
              <w:rPr>
                <w:lang w:val="uk-UA"/>
              </w:rPr>
              <w:t xml:space="preserve">., </w:t>
            </w:r>
            <w:proofErr w:type="spellStart"/>
            <w:r w:rsidRPr="00655E4C">
              <w:rPr>
                <w:lang w:val="en-US"/>
              </w:rPr>
              <w:t>Marmut</w:t>
            </w:r>
            <w:proofErr w:type="spellEnd"/>
            <w:r w:rsidRPr="00655E4C">
              <w:rPr>
                <w:lang w:val="uk-UA"/>
              </w:rPr>
              <w:t xml:space="preserve"> </w:t>
            </w:r>
            <w:r w:rsidRPr="00655E4C">
              <w:rPr>
                <w:lang w:val="en-US"/>
              </w:rPr>
              <w:t>I</w:t>
            </w:r>
            <w:r w:rsidRPr="00655E4C">
              <w:rPr>
                <w:lang w:val="uk-UA"/>
              </w:rPr>
              <w:t xml:space="preserve">., </w:t>
            </w:r>
            <w:proofErr w:type="spellStart"/>
            <w:r w:rsidRPr="00655E4C">
              <w:rPr>
                <w:b/>
                <w:lang w:val="en-US"/>
              </w:rPr>
              <w:t>Nahliuk</w:t>
            </w:r>
            <w:proofErr w:type="spellEnd"/>
            <w:r w:rsidRPr="00655E4C">
              <w:rPr>
                <w:b/>
                <w:lang w:val="uk-UA"/>
              </w:rPr>
              <w:t xml:space="preserve"> </w:t>
            </w:r>
            <w:r w:rsidRPr="00655E4C">
              <w:rPr>
                <w:b/>
                <w:lang w:val="en-US"/>
              </w:rPr>
              <w:t>I</w:t>
            </w:r>
            <w:r w:rsidRPr="00655E4C">
              <w:rPr>
                <w:lang w:val="uk-UA"/>
              </w:rPr>
              <w:t xml:space="preserve">., </w:t>
            </w:r>
            <w:proofErr w:type="spellStart"/>
            <w:r w:rsidRPr="00655E4C">
              <w:rPr>
                <w:lang w:val="en-US"/>
              </w:rPr>
              <w:t>Nazarov</w:t>
            </w:r>
            <w:proofErr w:type="spellEnd"/>
            <w:r w:rsidRPr="00655E4C">
              <w:rPr>
                <w:lang w:val="uk-UA"/>
              </w:rPr>
              <w:t xml:space="preserve"> </w:t>
            </w:r>
            <w:r w:rsidRPr="00655E4C">
              <w:rPr>
                <w:lang w:val="en-US"/>
              </w:rPr>
              <w:t>A</w:t>
            </w:r>
            <w:r w:rsidRPr="00655E4C">
              <w:rPr>
                <w:lang w:val="uk-UA"/>
              </w:rPr>
              <w:t xml:space="preserve">., </w:t>
            </w:r>
            <w:proofErr w:type="spellStart"/>
            <w:r w:rsidRPr="00655E4C">
              <w:rPr>
                <w:lang w:val="en-US"/>
              </w:rPr>
              <w:t>Gorbik</w:t>
            </w:r>
            <w:proofErr w:type="spellEnd"/>
            <w:r w:rsidRPr="00655E4C">
              <w:rPr>
                <w:lang w:val="uk-UA"/>
              </w:rPr>
              <w:t xml:space="preserve"> </w:t>
            </w:r>
            <w:r w:rsidRPr="00655E4C">
              <w:rPr>
                <w:lang w:val="en-US"/>
              </w:rPr>
              <w:t>Y</w:t>
            </w:r>
            <w:r w:rsidRPr="00655E4C">
              <w:rPr>
                <w:lang w:val="uk-UA"/>
              </w:rPr>
              <w:t xml:space="preserve">., </w:t>
            </w:r>
            <w:proofErr w:type="spellStart"/>
            <w:r w:rsidRPr="00655E4C">
              <w:rPr>
                <w:lang w:val="en-US"/>
              </w:rPr>
              <w:t>Nahliuk</w:t>
            </w:r>
            <w:proofErr w:type="spellEnd"/>
            <w:r w:rsidRPr="00655E4C">
              <w:rPr>
                <w:lang w:val="uk-UA"/>
              </w:rPr>
              <w:t xml:space="preserve"> </w:t>
            </w:r>
            <w:r w:rsidRPr="00655E4C">
              <w:rPr>
                <w:lang w:val="en-US"/>
              </w:rPr>
              <w:t>M</w:t>
            </w:r>
            <w:r w:rsidRPr="00655E4C">
              <w:rPr>
                <w:lang w:val="uk-UA"/>
              </w:rPr>
              <w:t xml:space="preserve">., </w:t>
            </w:r>
            <w:proofErr w:type="spellStart"/>
            <w:r w:rsidRPr="00655E4C">
              <w:rPr>
                <w:lang w:val="en-US"/>
              </w:rPr>
              <w:t>Zybtsev</w:t>
            </w:r>
            <w:proofErr w:type="spellEnd"/>
            <w:r w:rsidRPr="00655E4C">
              <w:rPr>
                <w:lang w:val="uk-UA"/>
              </w:rPr>
              <w:t xml:space="preserve"> </w:t>
            </w:r>
            <w:r w:rsidRPr="00655E4C">
              <w:rPr>
                <w:lang w:val="en-US"/>
              </w:rPr>
              <w:t>Y</w:t>
            </w:r>
            <w:r w:rsidRPr="00655E4C">
              <w:rPr>
                <w:lang w:val="uk-UA"/>
              </w:rPr>
              <w:t xml:space="preserve">., </w:t>
            </w:r>
            <w:proofErr w:type="spellStart"/>
            <w:r w:rsidRPr="00655E4C">
              <w:rPr>
                <w:lang w:val="en-US"/>
              </w:rPr>
              <w:t>Bezridnyi</w:t>
            </w:r>
            <w:proofErr w:type="spellEnd"/>
            <w:r w:rsidRPr="00655E4C">
              <w:rPr>
                <w:lang w:val="uk-UA"/>
              </w:rPr>
              <w:t xml:space="preserve"> </w:t>
            </w:r>
            <w:r w:rsidRPr="00655E4C">
              <w:rPr>
                <w:lang w:val="en-US"/>
              </w:rPr>
              <w:t>V</w:t>
            </w:r>
            <w:r w:rsidRPr="00655E4C">
              <w:rPr>
                <w:lang w:val="uk-UA"/>
              </w:rPr>
              <w:t xml:space="preserve">., </w:t>
            </w:r>
            <w:proofErr w:type="spellStart"/>
            <w:r w:rsidRPr="00655E4C">
              <w:rPr>
                <w:lang w:val="en-US"/>
              </w:rPr>
              <w:t>Mysiura</w:t>
            </w:r>
            <w:proofErr w:type="spellEnd"/>
            <w:r w:rsidRPr="00655E4C">
              <w:rPr>
                <w:lang w:val="uk-UA"/>
              </w:rPr>
              <w:t xml:space="preserve"> </w:t>
            </w:r>
            <w:r w:rsidRPr="00655E4C">
              <w:rPr>
                <w:lang w:val="en-US"/>
              </w:rPr>
              <w:t>M</w:t>
            </w:r>
            <w:r w:rsidRPr="00655E4C">
              <w:rPr>
                <w:lang w:val="uk-UA"/>
              </w:rPr>
              <w:t>.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3F4E02" w:rsidRDefault="003F4E02" w:rsidP="00655E4C">
            <w:pPr>
              <w:suppressAutoHyphens/>
              <w:snapToGrid w:val="0"/>
              <w:ind w:firstLine="57"/>
              <w:rPr>
                <w:lang w:val="uk-UA" w:eastAsia="zh-CN"/>
              </w:rPr>
            </w:pPr>
            <w:r w:rsidRPr="003F4E02">
              <w:rPr>
                <w:b/>
                <w:lang w:val="uk-UA" w:eastAsia="zh-CN"/>
              </w:rPr>
              <w:t xml:space="preserve">Іван </w:t>
            </w:r>
            <w:proofErr w:type="spellStart"/>
            <w:r w:rsidRPr="003F4E02">
              <w:rPr>
                <w:b/>
                <w:lang w:val="uk-UA" w:eastAsia="zh-CN"/>
              </w:rPr>
              <w:t>Наглюк</w:t>
            </w:r>
            <w:proofErr w:type="spellEnd"/>
            <w:r w:rsidRPr="003F4E02">
              <w:rPr>
                <w:b/>
                <w:lang w:val="uk-UA" w:eastAsia="zh-CN"/>
              </w:rPr>
              <w:t xml:space="preserve"> – </w:t>
            </w:r>
            <w:proofErr w:type="spellStart"/>
            <w:r w:rsidRPr="003F4E02">
              <w:rPr>
                <w:b/>
                <w:lang w:val="uk-UA" w:eastAsia="zh-CN"/>
              </w:rPr>
              <w:t>зав.каф</w:t>
            </w:r>
            <w:proofErr w:type="spellEnd"/>
            <w:r w:rsidRPr="003F4E02">
              <w:rPr>
                <w:b/>
                <w:lang w:val="uk-UA" w:eastAsia="zh-CN"/>
              </w:rPr>
              <w:t>. ОБДР (0.</w:t>
            </w:r>
            <w:r w:rsidR="00655E4C" w:rsidRPr="00655E4C">
              <w:rPr>
                <w:b/>
                <w:lang w:eastAsia="zh-CN"/>
              </w:rPr>
              <w:t>1)</w:t>
            </w:r>
            <w:r w:rsidRPr="003F4E02">
              <w:rPr>
                <w:lang w:val="uk-UA" w:eastAsia="zh-CN"/>
              </w:rPr>
              <w:t xml:space="preserve">,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72688B" w:rsidRDefault="0072688B" w:rsidP="008608A3">
            <w:pPr>
              <w:suppressAutoHyphens/>
              <w:snapToGrid w:val="0"/>
              <w:ind w:firstLine="25"/>
              <w:rPr>
                <w:lang w:val="en-US" w:eastAsia="zh-CN"/>
              </w:rPr>
            </w:pPr>
            <w:r w:rsidRPr="0072688B">
              <w:rPr>
                <w:rStyle w:val="xfm35035093"/>
                <w:lang w:val="en-US"/>
              </w:rPr>
              <w:t>Change in engine life and maintenance intervals depending on the fuel consumption of the vehicle during operation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3846BB" w:rsidRDefault="0072688B" w:rsidP="008608A3">
            <w:pPr>
              <w:suppressAutoHyphens/>
              <w:snapToGrid w:val="0"/>
              <w:rPr>
                <w:lang w:val="uk-UA" w:eastAsia="zh-CN"/>
              </w:rPr>
            </w:pPr>
            <w:r>
              <w:rPr>
                <w:rStyle w:val="xfm35035093"/>
              </w:rPr>
              <w:t xml:space="preserve">AIP </w:t>
            </w:r>
            <w:proofErr w:type="spellStart"/>
            <w:r>
              <w:rPr>
                <w:rStyle w:val="xfm35035093"/>
              </w:rPr>
              <w:t>Conference</w:t>
            </w:r>
            <w:proofErr w:type="spellEnd"/>
            <w:r>
              <w:rPr>
                <w:rStyle w:val="xfm35035093"/>
              </w:rPr>
              <w:t xml:space="preserve"> </w:t>
            </w:r>
            <w:proofErr w:type="spellStart"/>
            <w:r>
              <w:rPr>
                <w:rStyle w:val="xfm35035093"/>
              </w:rPr>
              <w:t>Proceedings</w:t>
            </w:r>
            <w:proofErr w:type="spellEnd"/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3846BB" w:rsidRDefault="0072688B" w:rsidP="008608A3">
            <w:pPr>
              <w:suppressAutoHyphens/>
              <w:snapToGrid w:val="0"/>
              <w:ind w:firstLine="58"/>
              <w:rPr>
                <w:lang w:val="uk-UA" w:eastAsia="zh-CN"/>
              </w:rPr>
            </w:pPr>
            <w:r>
              <w:rPr>
                <w:rStyle w:val="xfm35035093"/>
                <w:lang w:val="en-US"/>
              </w:rPr>
              <w:t>V</w:t>
            </w:r>
            <w:proofErr w:type="spellStart"/>
            <w:r>
              <w:rPr>
                <w:rStyle w:val="xfm35035093"/>
              </w:rPr>
              <w:t>olume</w:t>
            </w:r>
            <w:proofErr w:type="spellEnd"/>
            <w:r>
              <w:rPr>
                <w:rStyle w:val="xfm35035093"/>
              </w:rPr>
              <w:t xml:space="preserve"> 2868, </w:t>
            </w:r>
            <w:proofErr w:type="spellStart"/>
            <w:r>
              <w:rPr>
                <w:rStyle w:val="xfm35035093"/>
              </w:rPr>
              <w:t>Issue</w:t>
            </w:r>
            <w:proofErr w:type="spellEnd"/>
            <w:r>
              <w:rPr>
                <w:rStyle w:val="xfm35035093"/>
              </w:rPr>
              <w:t xml:space="preserve"> 110, 2023, </w:t>
            </w:r>
            <w:proofErr w:type="spellStart"/>
            <w:r>
              <w:rPr>
                <w:rStyle w:val="xfm35035093"/>
              </w:rPr>
              <w:t>Article</w:t>
            </w:r>
            <w:proofErr w:type="spellEnd"/>
            <w:r>
              <w:rPr>
                <w:rStyle w:val="xfm35035093"/>
              </w:rPr>
              <w:t xml:space="preserve"> </w:t>
            </w:r>
            <w:proofErr w:type="spellStart"/>
            <w:r>
              <w:rPr>
                <w:rStyle w:val="xfm35035093"/>
              </w:rPr>
              <w:t>number</w:t>
            </w:r>
            <w:proofErr w:type="spellEnd"/>
            <w:r>
              <w:rPr>
                <w:rStyle w:val="xfm35035093"/>
              </w:rPr>
              <w:t xml:space="preserve"> 020002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335D06" w:rsidRDefault="00B67E16" w:rsidP="008608A3">
            <w:pPr>
              <w:suppressAutoHyphens/>
              <w:snapToGrid w:val="0"/>
              <w:ind w:firstLine="31"/>
              <w:rPr>
                <w:lang w:val="en-US" w:eastAsia="zh-CN"/>
              </w:rPr>
            </w:pPr>
            <w:r>
              <w:rPr>
                <w:lang w:val="en-US" w:eastAsia="zh-CN"/>
              </w:rPr>
              <w:t>Q4</w:t>
            </w:r>
          </w:p>
        </w:tc>
      </w:tr>
      <w:tr w:rsidR="006E4D0B" w:rsidRPr="00B67E16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4"/>
              </w:numPr>
              <w:snapToGrid w:val="0"/>
              <w:spacing w:after="0" w:line="240" w:lineRule="auto"/>
              <w:ind w:left="0" w:firstLine="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655E4C" w:rsidRDefault="00655E4C" w:rsidP="008608A3">
            <w:pPr>
              <w:suppressAutoHyphens/>
              <w:snapToGrid w:val="0"/>
              <w:ind w:firstLine="59"/>
              <w:rPr>
                <w:sz w:val="22"/>
                <w:szCs w:val="22"/>
                <w:lang w:val="en-US" w:eastAsia="zh-CN"/>
              </w:rPr>
            </w:pPr>
            <w:proofErr w:type="spellStart"/>
            <w:r w:rsidRPr="00655E4C">
              <w:rPr>
                <w:rStyle w:val="xfm35035093"/>
                <w:b/>
                <w:bCs/>
                <w:color w:val="000000"/>
                <w:lang w:val="en-US"/>
              </w:rPr>
              <w:t>Nahliuk</w:t>
            </w:r>
            <w:proofErr w:type="spellEnd"/>
            <w:r w:rsidRPr="00655E4C">
              <w:rPr>
                <w:rStyle w:val="xfm35035093"/>
                <w:b/>
                <w:bCs/>
                <w:color w:val="000000"/>
                <w:lang w:val="en-US"/>
              </w:rPr>
              <w:t xml:space="preserve"> I.,</w:t>
            </w:r>
            <w:r w:rsidRPr="00655E4C">
              <w:rPr>
                <w:rStyle w:val="xfm35035093"/>
                <w:lang w:val="en-US"/>
              </w:rPr>
              <w:t xml:space="preserve"> </w:t>
            </w:r>
            <w:proofErr w:type="spellStart"/>
            <w:r w:rsidRPr="00655E4C">
              <w:rPr>
                <w:rStyle w:val="xfm35035093"/>
                <w:lang w:val="en-US"/>
              </w:rPr>
              <w:t>Nahliuk</w:t>
            </w:r>
            <w:proofErr w:type="spellEnd"/>
            <w:r w:rsidRPr="00655E4C">
              <w:rPr>
                <w:rStyle w:val="xfm35035093"/>
                <w:lang w:val="en-US"/>
              </w:rPr>
              <w:t xml:space="preserve"> M., </w:t>
            </w:r>
            <w:proofErr w:type="spellStart"/>
            <w:r w:rsidRPr="00655E4C">
              <w:rPr>
                <w:rStyle w:val="xfm35035093"/>
                <w:lang w:val="en-US"/>
              </w:rPr>
              <w:t>Krivoshapov</w:t>
            </w:r>
            <w:proofErr w:type="spellEnd"/>
            <w:r w:rsidRPr="00655E4C">
              <w:rPr>
                <w:rStyle w:val="xfm35035093"/>
                <w:lang w:val="en-US"/>
              </w:rPr>
              <w:t xml:space="preserve"> S., </w:t>
            </w:r>
            <w:proofErr w:type="spellStart"/>
            <w:r w:rsidRPr="00655E4C">
              <w:rPr>
                <w:rStyle w:val="xfm35035093"/>
                <w:lang w:val="en-US"/>
              </w:rPr>
              <w:t>Grigorov</w:t>
            </w:r>
            <w:proofErr w:type="spellEnd"/>
            <w:r w:rsidRPr="00655E4C">
              <w:rPr>
                <w:rStyle w:val="xfm35035093"/>
                <w:lang w:val="en-US"/>
              </w:rPr>
              <w:t xml:space="preserve"> A.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55E4C" w:rsidP="00655E4C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  <w:r w:rsidRPr="003F4E02">
              <w:rPr>
                <w:b/>
                <w:lang w:val="uk-UA" w:eastAsia="zh-CN"/>
              </w:rPr>
              <w:t xml:space="preserve">Іван </w:t>
            </w:r>
            <w:proofErr w:type="spellStart"/>
            <w:r w:rsidRPr="003F4E02">
              <w:rPr>
                <w:b/>
                <w:lang w:val="uk-UA" w:eastAsia="zh-CN"/>
              </w:rPr>
              <w:t>Наглюк</w:t>
            </w:r>
            <w:proofErr w:type="spellEnd"/>
            <w:r w:rsidRPr="003F4E02">
              <w:rPr>
                <w:b/>
                <w:lang w:val="uk-UA" w:eastAsia="zh-CN"/>
              </w:rPr>
              <w:t xml:space="preserve"> – </w:t>
            </w:r>
            <w:proofErr w:type="spellStart"/>
            <w:r w:rsidRPr="003F4E02">
              <w:rPr>
                <w:b/>
                <w:lang w:val="uk-UA" w:eastAsia="zh-CN"/>
              </w:rPr>
              <w:t>зав.каф</w:t>
            </w:r>
            <w:proofErr w:type="spellEnd"/>
            <w:r w:rsidRPr="003F4E02">
              <w:rPr>
                <w:b/>
                <w:lang w:val="uk-UA" w:eastAsia="zh-CN"/>
              </w:rPr>
              <w:t>. ОБДР (0.</w:t>
            </w:r>
            <w:r w:rsidRPr="00655E4C">
              <w:rPr>
                <w:b/>
                <w:lang w:eastAsia="zh-CN"/>
              </w:rPr>
              <w:t>5</w:t>
            </w:r>
            <w:r w:rsidRPr="00655E4C">
              <w:rPr>
                <w:b/>
                <w:lang w:eastAsia="zh-CN"/>
              </w:rPr>
              <w:t>)</w:t>
            </w:r>
            <w:r w:rsidRPr="003F4E02">
              <w:rPr>
                <w:lang w:val="uk-UA" w:eastAsia="zh-CN"/>
              </w:rPr>
              <w:t>,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B67E16" w:rsidRDefault="00B67E16" w:rsidP="008608A3">
            <w:pPr>
              <w:suppressAutoHyphens/>
              <w:snapToGrid w:val="0"/>
              <w:ind w:firstLine="25"/>
              <w:rPr>
                <w:sz w:val="22"/>
                <w:szCs w:val="22"/>
                <w:lang w:val="en-US" w:eastAsia="zh-CN"/>
              </w:rPr>
            </w:pPr>
            <w:r w:rsidRPr="00B67E16">
              <w:rPr>
                <w:rStyle w:val="xfm35035093"/>
                <w:lang w:val="en-US"/>
              </w:rPr>
              <w:t xml:space="preserve">Research of the Properties of Engine Oil </w:t>
            </w:r>
            <w:proofErr w:type="spellStart"/>
            <w:r w:rsidRPr="00B67E16">
              <w:rPr>
                <w:rStyle w:val="xfm35035093"/>
                <w:lang w:val="en-US"/>
              </w:rPr>
              <w:t>Sae</w:t>
            </w:r>
            <w:proofErr w:type="spellEnd"/>
            <w:r w:rsidRPr="00B67E16">
              <w:rPr>
                <w:rStyle w:val="xfm35035093"/>
                <w:lang w:val="en-US"/>
              </w:rPr>
              <w:t xml:space="preserve"> 10W-40 During Operation in Vehicles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B67E16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  <w:proofErr w:type="spellStart"/>
            <w:r>
              <w:rPr>
                <w:rStyle w:val="xfm35035093"/>
              </w:rPr>
              <w:t>Petroleum</w:t>
            </w:r>
            <w:proofErr w:type="spellEnd"/>
            <w:r>
              <w:rPr>
                <w:rStyle w:val="xfm35035093"/>
              </w:rPr>
              <w:t xml:space="preserve"> </w:t>
            </w:r>
            <w:proofErr w:type="spellStart"/>
            <w:r>
              <w:rPr>
                <w:rStyle w:val="xfm35035093"/>
              </w:rPr>
              <w:t>and</w:t>
            </w:r>
            <w:proofErr w:type="spellEnd"/>
            <w:r>
              <w:rPr>
                <w:rStyle w:val="xfm35035093"/>
              </w:rPr>
              <w:t xml:space="preserve"> </w:t>
            </w:r>
            <w:proofErr w:type="spellStart"/>
            <w:r>
              <w:rPr>
                <w:rStyle w:val="xfm35035093"/>
              </w:rPr>
              <w:t>Coal</w:t>
            </w:r>
            <w:proofErr w:type="spellEnd"/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B67E16" w:rsidP="008608A3">
            <w:pPr>
              <w:suppressAutoHyphens/>
              <w:snapToGrid w:val="0"/>
              <w:ind w:firstLine="58"/>
              <w:rPr>
                <w:sz w:val="22"/>
                <w:szCs w:val="22"/>
                <w:lang w:val="uk-UA" w:eastAsia="zh-CN"/>
              </w:rPr>
            </w:pPr>
            <w:proofErr w:type="spellStart"/>
            <w:r>
              <w:rPr>
                <w:rStyle w:val="xfm35035093"/>
              </w:rPr>
              <w:t>Volume</w:t>
            </w:r>
            <w:proofErr w:type="spellEnd"/>
            <w:r>
              <w:rPr>
                <w:rStyle w:val="xfm35035093"/>
              </w:rPr>
              <w:t xml:space="preserve"> 66, </w:t>
            </w:r>
            <w:proofErr w:type="spellStart"/>
            <w:r>
              <w:rPr>
                <w:rStyle w:val="xfm35035093"/>
              </w:rPr>
              <w:t>Issue</w:t>
            </w:r>
            <w:proofErr w:type="spellEnd"/>
            <w:r>
              <w:rPr>
                <w:rStyle w:val="xfm35035093"/>
              </w:rPr>
              <w:t xml:space="preserve"> 2, </w:t>
            </w:r>
            <w:proofErr w:type="spellStart"/>
            <w:r>
              <w:rPr>
                <w:rStyle w:val="xfm35035093"/>
              </w:rPr>
              <w:t>Pages</w:t>
            </w:r>
            <w:proofErr w:type="spellEnd"/>
            <w:r>
              <w:rPr>
                <w:rStyle w:val="xfm35035093"/>
              </w:rPr>
              <w:t xml:space="preserve"> 468 – 476, 2024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B67E16" w:rsidRDefault="00B67E16" w:rsidP="008608A3">
            <w:pPr>
              <w:suppressAutoHyphens/>
              <w:snapToGrid w:val="0"/>
              <w:ind w:firstLine="31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Q4</w:t>
            </w:r>
          </w:p>
        </w:tc>
      </w:tr>
      <w:tr w:rsidR="006E4D0B" w:rsidRPr="00240272" w:rsidTr="008608A3">
        <w:trPr>
          <w:jc w:val="center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28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…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9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25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8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31"/>
              <w:rPr>
                <w:sz w:val="22"/>
                <w:szCs w:val="22"/>
                <w:lang w:val="uk-UA" w:eastAsia="zh-CN"/>
              </w:rPr>
            </w:pPr>
          </w:p>
        </w:tc>
      </w:tr>
    </w:tbl>
    <w:p w:rsidR="006E4D0B" w:rsidRPr="00240272" w:rsidRDefault="006E4D0B" w:rsidP="006E4D0B">
      <w:pPr>
        <w:rPr>
          <w:sz w:val="22"/>
          <w:szCs w:val="22"/>
          <w:lang w:val="uk-UA" w:eastAsia="zh-CN"/>
        </w:rPr>
      </w:pPr>
    </w:p>
    <w:p w:rsidR="006E4D0B" w:rsidRPr="00240272" w:rsidRDefault="006E4D0B" w:rsidP="006E4D0B">
      <w:pPr>
        <w:rPr>
          <w:sz w:val="22"/>
          <w:szCs w:val="22"/>
          <w:lang w:val="uk-UA"/>
        </w:rPr>
      </w:pPr>
    </w:p>
    <w:p w:rsidR="006E4D0B" w:rsidRPr="00240272" w:rsidRDefault="006E4D0B" w:rsidP="006E4D0B">
      <w:pPr>
        <w:jc w:val="center"/>
        <w:rPr>
          <w:sz w:val="22"/>
          <w:szCs w:val="22"/>
          <w:lang w:val="uk-UA"/>
        </w:rPr>
      </w:pPr>
      <w:r w:rsidRPr="00240272">
        <w:rPr>
          <w:bCs/>
          <w:color w:val="202122"/>
          <w:sz w:val="22"/>
          <w:szCs w:val="22"/>
          <w:lang w:val="uk-UA"/>
        </w:rPr>
        <w:t xml:space="preserve">Журнали без </w:t>
      </w:r>
      <w:proofErr w:type="spellStart"/>
      <w:r w:rsidRPr="00240272">
        <w:rPr>
          <w:rStyle w:val="810"/>
          <w:i w:val="0"/>
          <w:iCs w:val="0"/>
          <w:color w:val="202122"/>
          <w:sz w:val="22"/>
          <w:szCs w:val="22"/>
          <w:lang w:val="uk-UA"/>
        </w:rPr>
        <w:t>квартилю</w:t>
      </w:r>
      <w:proofErr w:type="spellEnd"/>
      <w:r w:rsidRPr="00240272">
        <w:rPr>
          <w:rStyle w:val="810"/>
          <w:i w:val="0"/>
          <w:iCs w:val="0"/>
          <w:color w:val="202122"/>
          <w:sz w:val="22"/>
          <w:szCs w:val="22"/>
          <w:lang w:val="uk-UA"/>
        </w:rPr>
        <w:t xml:space="preserve"> Q1-Q4</w:t>
      </w:r>
    </w:p>
    <w:p w:rsidR="006E4D0B" w:rsidRPr="00240272" w:rsidRDefault="006E4D0B" w:rsidP="006E4D0B">
      <w:pPr>
        <w:jc w:val="center"/>
        <w:rPr>
          <w:bCs/>
          <w:color w:val="202122"/>
          <w:sz w:val="22"/>
          <w:szCs w:val="22"/>
          <w:lang w:val="uk-UA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4"/>
        <w:gridCol w:w="1317"/>
        <w:gridCol w:w="1532"/>
        <w:gridCol w:w="2485"/>
        <w:gridCol w:w="1942"/>
        <w:gridCol w:w="1949"/>
      </w:tblGrid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Default="006E4D0B" w:rsidP="008608A3">
            <w:pPr>
              <w:suppressAutoHyphens/>
              <w:ind w:left="-636"/>
              <w:jc w:val="center"/>
              <w:rPr>
                <w:sz w:val="22"/>
                <w:szCs w:val="22"/>
                <w:lang w:val="uk-UA"/>
              </w:rPr>
            </w:pPr>
            <w:r w:rsidRPr="00240272">
              <w:rPr>
                <w:sz w:val="22"/>
                <w:szCs w:val="22"/>
                <w:lang w:val="uk-UA"/>
              </w:rPr>
              <w:t>№</w:t>
            </w:r>
          </w:p>
          <w:p w:rsidR="006E4D0B" w:rsidRPr="00240272" w:rsidRDefault="006E4D0B" w:rsidP="008608A3">
            <w:pPr>
              <w:suppressAutoHyphens/>
              <w:ind w:left="-636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з/п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4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Автор(и)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Автор(и) Університету / посада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hanging="10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Назва роботи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57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Назва видання, де опубліковано роботу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hanging="42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Том, номер (випуск), перша-остання сторінки роботи</w:t>
            </w:r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left="-636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4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hanging="10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firstLine="57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hanging="42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6</w:t>
            </w:r>
          </w:p>
        </w:tc>
      </w:tr>
      <w:tr w:rsidR="006E4D0B" w:rsidRPr="00240272" w:rsidTr="008608A3">
        <w:trPr>
          <w:jc w:val="center"/>
        </w:trPr>
        <w:tc>
          <w:tcPr>
            <w:tcW w:w="97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left="-636" w:hanging="42"/>
              <w:jc w:val="center"/>
              <w:rPr>
                <w:sz w:val="22"/>
                <w:szCs w:val="22"/>
                <w:lang w:val="uk-UA" w:eastAsia="zh-CN"/>
              </w:rPr>
            </w:pPr>
            <w:proofErr w:type="spellStart"/>
            <w:r w:rsidRPr="00240272">
              <w:rPr>
                <w:sz w:val="22"/>
                <w:szCs w:val="22"/>
                <w:lang w:val="uk-UA"/>
              </w:rPr>
              <w:t>Web</w:t>
            </w:r>
            <w:proofErr w:type="spellEnd"/>
            <w:r w:rsidRPr="00240272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40272">
              <w:rPr>
                <w:sz w:val="22"/>
                <w:szCs w:val="22"/>
                <w:lang w:val="uk-UA"/>
              </w:rPr>
              <w:t>of</w:t>
            </w:r>
            <w:proofErr w:type="spellEnd"/>
            <w:r w:rsidRPr="00240272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40272">
              <w:rPr>
                <w:sz w:val="22"/>
                <w:szCs w:val="22"/>
                <w:lang w:val="uk-UA"/>
              </w:rPr>
              <w:t>Science</w:t>
            </w:r>
            <w:proofErr w:type="spellEnd"/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5"/>
              </w:numPr>
              <w:snapToGrid w:val="0"/>
              <w:spacing w:after="0" w:line="240" w:lineRule="auto"/>
              <w:ind w:left="-636" w:firstLine="6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4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1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42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5"/>
              </w:numPr>
              <w:snapToGrid w:val="0"/>
              <w:spacing w:after="0" w:line="240" w:lineRule="auto"/>
              <w:ind w:left="-636" w:firstLine="6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4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1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42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5"/>
              </w:numPr>
              <w:snapToGrid w:val="0"/>
              <w:spacing w:after="0" w:line="240" w:lineRule="auto"/>
              <w:ind w:left="-636" w:firstLine="6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4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1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42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left="-636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…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4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1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42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97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left="-636" w:hanging="42"/>
              <w:jc w:val="center"/>
              <w:rPr>
                <w:sz w:val="22"/>
                <w:szCs w:val="22"/>
                <w:lang w:val="uk-UA" w:eastAsia="zh-CN"/>
              </w:rPr>
            </w:pPr>
            <w:proofErr w:type="spellStart"/>
            <w:r w:rsidRPr="00240272">
              <w:rPr>
                <w:sz w:val="22"/>
                <w:szCs w:val="22"/>
                <w:lang w:val="uk-UA"/>
              </w:rPr>
              <w:t>Scopus</w:t>
            </w:r>
            <w:proofErr w:type="spellEnd"/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6"/>
              </w:numPr>
              <w:snapToGrid w:val="0"/>
              <w:spacing w:after="0" w:line="240" w:lineRule="auto"/>
              <w:ind w:left="-636" w:firstLine="6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4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1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42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6"/>
              </w:numPr>
              <w:snapToGrid w:val="0"/>
              <w:spacing w:after="0" w:line="240" w:lineRule="auto"/>
              <w:ind w:left="-636" w:firstLine="6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4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1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42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302D81">
            <w:pPr>
              <w:pStyle w:val="2b"/>
              <w:numPr>
                <w:ilvl w:val="0"/>
                <w:numId w:val="6"/>
              </w:numPr>
              <w:snapToGrid w:val="0"/>
              <w:spacing w:after="0" w:line="240" w:lineRule="auto"/>
              <w:ind w:left="-636" w:firstLine="6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4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1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42"/>
              <w:rPr>
                <w:sz w:val="22"/>
                <w:szCs w:val="22"/>
                <w:lang w:val="uk-UA" w:eastAsia="zh-CN"/>
              </w:rPr>
            </w:pPr>
          </w:p>
        </w:tc>
      </w:tr>
      <w:tr w:rsidR="006E4D0B" w:rsidRPr="00240272" w:rsidTr="008608A3">
        <w:trPr>
          <w:jc w:val="center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4D0B" w:rsidRPr="00240272" w:rsidRDefault="006E4D0B" w:rsidP="008608A3">
            <w:pPr>
              <w:suppressAutoHyphens/>
              <w:ind w:left="-53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…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4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10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firstLine="57"/>
              <w:rPr>
                <w:sz w:val="22"/>
                <w:szCs w:val="22"/>
                <w:lang w:val="uk-UA" w:eastAsia="zh-CN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4D0B" w:rsidRPr="00240272" w:rsidRDefault="006E4D0B" w:rsidP="008608A3">
            <w:pPr>
              <w:suppressAutoHyphens/>
              <w:snapToGrid w:val="0"/>
              <w:ind w:hanging="42"/>
              <w:rPr>
                <w:sz w:val="22"/>
                <w:szCs w:val="22"/>
                <w:lang w:val="uk-UA" w:eastAsia="zh-CN"/>
              </w:rPr>
            </w:pPr>
          </w:p>
        </w:tc>
      </w:tr>
    </w:tbl>
    <w:p w:rsidR="008321E7" w:rsidRDefault="008321E7" w:rsidP="006E4D0B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ED51DD" w:rsidRPr="00C7257C" w:rsidRDefault="00ED51DD" w:rsidP="008321E7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C7257C">
        <w:rPr>
          <w:b/>
          <w:bCs/>
          <w:sz w:val="28"/>
          <w:szCs w:val="28"/>
          <w:lang w:val="uk-UA"/>
        </w:rPr>
        <w:lastRenderedPageBreak/>
        <w:t>V</w:t>
      </w:r>
      <w:r w:rsidR="0019635E" w:rsidRPr="00C7257C">
        <w:rPr>
          <w:b/>
          <w:bCs/>
          <w:sz w:val="28"/>
          <w:szCs w:val="28"/>
          <w:lang w:val="uk-UA"/>
        </w:rPr>
        <w:t xml:space="preserve">. </w:t>
      </w:r>
      <w:r w:rsidR="008321E7" w:rsidRPr="008321E7">
        <w:rPr>
          <w:b/>
          <w:bCs/>
          <w:sz w:val="28"/>
          <w:szCs w:val="28"/>
          <w:lang w:val="uk-UA"/>
        </w:rPr>
        <w:t>Відомості про наукову, науково-технічну та інноваційну діяльність студентів, молодих учених, у тому числі про діяльність Ради молодих учених або інших молодіжних структур</w:t>
      </w:r>
    </w:p>
    <w:p w:rsidR="00CB061F" w:rsidRPr="00C7257C" w:rsidRDefault="00ED51DD" w:rsidP="007F4259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C7257C">
        <w:rPr>
          <w:bCs/>
          <w:color w:val="000000"/>
          <w:sz w:val="28"/>
          <w:szCs w:val="28"/>
          <w:lang w:val="uk-UA"/>
        </w:rPr>
        <w:t>На кафедрі створений та функціонує науковий гурток студентів. Діяльність гуртка присвячена дослідженню актуальних питань організації і безпеки дорожнього руху. Колектив кафедри також усіляко сприяє роботі молодих вчених (</w:t>
      </w:r>
      <w:r w:rsidR="005C74F5" w:rsidRPr="00C7257C">
        <w:rPr>
          <w:bCs/>
          <w:color w:val="000000"/>
          <w:sz w:val="28"/>
          <w:szCs w:val="28"/>
          <w:lang w:val="uk-UA"/>
        </w:rPr>
        <w:t>аспірантів</w:t>
      </w:r>
      <w:r w:rsidRPr="00C7257C">
        <w:rPr>
          <w:bCs/>
          <w:color w:val="000000"/>
          <w:sz w:val="28"/>
          <w:szCs w:val="28"/>
          <w:lang w:val="uk-UA"/>
        </w:rPr>
        <w:t>).</w:t>
      </w:r>
    </w:p>
    <w:p w:rsidR="007F4259" w:rsidRPr="00C7257C" w:rsidRDefault="00ED51DD" w:rsidP="007F4259">
      <w:pPr>
        <w:ind w:firstLine="709"/>
        <w:jc w:val="both"/>
        <w:rPr>
          <w:sz w:val="28"/>
          <w:szCs w:val="28"/>
          <w:lang w:val="uk-UA"/>
        </w:rPr>
      </w:pPr>
      <w:r w:rsidRPr="00C7257C">
        <w:rPr>
          <w:sz w:val="28"/>
          <w:szCs w:val="28"/>
          <w:lang w:val="uk-UA"/>
        </w:rPr>
        <w:t>Додаткова інформація представлена у таблиці.</w:t>
      </w:r>
    </w:p>
    <w:p w:rsidR="00ED51DD" w:rsidRPr="00C7257C" w:rsidRDefault="00ED51DD" w:rsidP="007F4259">
      <w:pPr>
        <w:ind w:firstLine="709"/>
        <w:jc w:val="both"/>
        <w:rPr>
          <w:sz w:val="28"/>
          <w:szCs w:val="28"/>
          <w:lang w:val="uk-U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A0" w:firstRow="1" w:lastRow="0" w:firstColumn="1" w:lastColumn="1" w:noHBand="0" w:noVBand="1"/>
      </w:tblPr>
      <w:tblGrid>
        <w:gridCol w:w="992"/>
        <w:gridCol w:w="3546"/>
        <w:gridCol w:w="2848"/>
        <w:gridCol w:w="2551"/>
      </w:tblGrid>
      <w:tr w:rsidR="005D1C64" w:rsidRPr="00655E4C" w:rsidTr="005D1C64">
        <w:tc>
          <w:tcPr>
            <w:tcW w:w="992" w:type="dxa"/>
            <w:shd w:val="clear" w:color="auto" w:fill="auto"/>
          </w:tcPr>
          <w:p w:rsidR="005D1C64" w:rsidRPr="00C7257C" w:rsidRDefault="005D1C64" w:rsidP="005D1C64">
            <w:pPr>
              <w:jc w:val="center"/>
              <w:rPr>
                <w:lang w:val="uk-UA"/>
              </w:rPr>
            </w:pPr>
            <w:r w:rsidRPr="00C7257C">
              <w:rPr>
                <w:lang w:val="uk-UA"/>
              </w:rPr>
              <w:t>Роки</w:t>
            </w:r>
          </w:p>
        </w:tc>
        <w:tc>
          <w:tcPr>
            <w:tcW w:w="3546" w:type="dxa"/>
            <w:shd w:val="clear" w:color="auto" w:fill="auto"/>
          </w:tcPr>
          <w:p w:rsidR="005D1C64" w:rsidRPr="00C7257C" w:rsidRDefault="005D1C64" w:rsidP="005D1C64">
            <w:pPr>
              <w:jc w:val="center"/>
              <w:rPr>
                <w:lang w:val="uk-UA"/>
              </w:rPr>
            </w:pPr>
            <w:r w:rsidRPr="00C7257C">
              <w:rPr>
                <w:lang w:val="uk-UA"/>
              </w:rPr>
              <w:t>Кількість студентів, які беруть участь у наукових дослідженнях</w:t>
            </w:r>
          </w:p>
          <w:p w:rsidR="005D1C64" w:rsidRPr="00C7257C" w:rsidRDefault="005D1C64" w:rsidP="005D1C64">
            <w:pPr>
              <w:jc w:val="center"/>
              <w:rPr>
                <w:lang w:val="uk-UA"/>
              </w:rPr>
            </w:pPr>
            <w:r w:rsidRPr="00C7257C">
              <w:rPr>
                <w:lang w:val="uk-UA"/>
              </w:rPr>
              <w:t>та відсоток від загальної кількості студентів</w:t>
            </w:r>
          </w:p>
        </w:tc>
        <w:tc>
          <w:tcPr>
            <w:tcW w:w="2848" w:type="dxa"/>
            <w:shd w:val="clear" w:color="auto" w:fill="auto"/>
          </w:tcPr>
          <w:p w:rsidR="005D1C64" w:rsidRPr="00C7257C" w:rsidRDefault="005D1C64" w:rsidP="005D1C64">
            <w:pPr>
              <w:jc w:val="center"/>
              <w:rPr>
                <w:lang w:val="uk-UA"/>
              </w:rPr>
            </w:pPr>
            <w:r w:rsidRPr="00C7257C">
              <w:rPr>
                <w:lang w:val="uk-UA"/>
              </w:rPr>
              <w:t>Кількість молодих учених, які працюють у закладі вищої освіти або науковій установі</w:t>
            </w:r>
          </w:p>
        </w:tc>
        <w:tc>
          <w:tcPr>
            <w:tcW w:w="2551" w:type="dxa"/>
            <w:shd w:val="clear" w:color="auto" w:fill="auto"/>
          </w:tcPr>
          <w:p w:rsidR="005D1C64" w:rsidRPr="00C7257C" w:rsidRDefault="005D1C64" w:rsidP="005D1C64">
            <w:pPr>
              <w:jc w:val="center"/>
              <w:rPr>
                <w:lang w:val="uk-UA"/>
              </w:rPr>
            </w:pPr>
            <w:r w:rsidRPr="00C7257C">
              <w:rPr>
                <w:lang w:val="uk-UA"/>
              </w:rPr>
              <w:t>Відсоток молодих учених, які залишаються у закладі вищої освіти або науковій установі після закінчення аспірантури</w:t>
            </w:r>
          </w:p>
        </w:tc>
      </w:tr>
      <w:tr w:rsidR="008321E7" w:rsidRPr="00C7257C" w:rsidTr="005D1C64">
        <w:tc>
          <w:tcPr>
            <w:tcW w:w="992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color w:val="000000"/>
                <w:lang w:val="uk-UA"/>
              </w:rPr>
            </w:pPr>
            <w:r w:rsidRPr="00CA26F6">
              <w:rPr>
                <w:color w:val="000000"/>
                <w:lang w:val="uk-UA"/>
              </w:rPr>
              <w:t>2020</w:t>
            </w:r>
          </w:p>
        </w:tc>
        <w:tc>
          <w:tcPr>
            <w:tcW w:w="3546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27 (5,8%)</w:t>
            </w:r>
          </w:p>
        </w:tc>
        <w:tc>
          <w:tcPr>
            <w:tcW w:w="2848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1 (7%)</w:t>
            </w:r>
          </w:p>
        </w:tc>
        <w:tc>
          <w:tcPr>
            <w:tcW w:w="2551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sz w:val="24"/>
                <w:lang w:val="uk-UA"/>
              </w:rPr>
            </w:pPr>
            <w:r w:rsidRPr="00CA26F6">
              <w:rPr>
                <w:sz w:val="24"/>
                <w:lang w:val="uk-UA"/>
              </w:rPr>
              <w:t>0</w:t>
            </w:r>
          </w:p>
        </w:tc>
      </w:tr>
      <w:tr w:rsidR="008321E7" w:rsidRPr="00C7257C" w:rsidTr="005D1C64">
        <w:tc>
          <w:tcPr>
            <w:tcW w:w="992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color w:val="000000"/>
                <w:lang w:val="uk-UA"/>
              </w:rPr>
            </w:pPr>
            <w:r w:rsidRPr="00CA26F6">
              <w:rPr>
                <w:color w:val="000000"/>
                <w:lang w:val="uk-UA"/>
              </w:rPr>
              <w:t>2021</w:t>
            </w:r>
          </w:p>
        </w:tc>
        <w:tc>
          <w:tcPr>
            <w:tcW w:w="3546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22 (5,2%)</w:t>
            </w:r>
          </w:p>
        </w:tc>
        <w:tc>
          <w:tcPr>
            <w:tcW w:w="2848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1 (7%)</w:t>
            </w:r>
          </w:p>
        </w:tc>
        <w:tc>
          <w:tcPr>
            <w:tcW w:w="2551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sz w:val="24"/>
                <w:lang w:val="uk-UA"/>
              </w:rPr>
            </w:pPr>
            <w:r w:rsidRPr="00CA26F6">
              <w:rPr>
                <w:sz w:val="24"/>
                <w:lang w:val="uk-UA"/>
              </w:rPr>
              <w:t>0</w:t>
            </w:r>
          </w:p>
        </w:tc>
      </w:tr>
      <w:tr w:rsidR="008321E7" w:rsidRPr="00C7257C" w:rsidTr="005D1C64">
        <w:tc>
          <w:tcPr>
            <w:tcW w:w="992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color w:val="000000"/>
                <w:lang w:val="uk-UA"/>
              </w:rPr>
            </w:pPr>
            <w:r w:rsidRPr="00CA26F6">
              <w:rPr>
                <w:color w:val="000000"/>
                <w:lang w:val="uk-UA"/>
              </w:rPr>
              <w:t>2022</w:t>
            </w:r>
          </w:p>
        </w:tc>
        <w:tc>
          <w:tcPr>
            <w:tcW w:w="3546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24 (5,8%)</w:t>
            </w:r>
          </w:p>
        </w:tc>
        <w:tc>
          <w:tcPr>
            <w:tcW w:w="2848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0 (0%)</w:t>
            </w:r>
          </w:p>
        </w:tc>
        <w:tc>
          <w:tcPr>
            <w:tcW w:w="2551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sz w:val="24"/>
                <w:lang w:val="uk-UA"/>
              </w:rPr>
            </w:pPr>
            <w:r w:rsidRPr="00CA26F6">
              <w:rPr>
                <w:sz w:val="24"/>
                <w:lang w:val="uk-UA"/>
              </w:rPr>
              <w:t>0</w:t>
            </w:r>
          </w:p>
        </w:tc>
      </w:tr>
      <w:tr w:rsidR="008321E7" w:rsidRPr="00C7257C" w:rsidTr="005D1C64">
        <w:tc>
          <w:tcPr>
            <w:tcW w:w="992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color w:val="000000"/>
                <w:lang w:val="en-US"/>
              </w:rPr>
            </w:pPr>
            <w:r w:rsidRPr="00CA26F6">
              <w:rPr>
                <w:color w:val="000000"/>
                <w:lang w:val="en-US"/>
              </w:rPr>
              <w:t>2023</w:t>
            </w:r>
          </w:p>
        </w:tc>
        <w:tc>
          <w:tcPr>
            <w:tcW w:w="3546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CA26F6">
              <w:rPr>
                <w:bCs/>
                <w:sz w:val="24"/>
                <w:szCs w:val="24"/>
                <w:lang w:val="en-US"/>
              </w:rPr>
              <w:t>12 (3,3%)</w:t>
            </w:r>
          </w:p>
        </w:tc>
        <w:tc>
          <w:tcPr>
            <w:tcW w:w="2848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0 (0%)</w:t>
            </w:r>
          </w:p>
        </w:tc>
        <w:tc>
          <w:tcPr>
            <w:tcW w:w="2551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sz w:val="24"/>
                <w:lang w:val="uk-UA"/>
              </w:rPr>
            </w:pPr>
            <w:r w:rsidRPr="00CA26F6">
              <w:rPr>
                <w:sz w:val="24"/>
                <w:lang w:val="uk-UA"/>
              </w:rPr>
              <w:t>0</w:t>
            </w:r>
          </w:p>
        </w:tc>
      </w:tr>
      <w:tr w:rsidR="008321E7" w:rsidRPr="00C7257C" w:rsidTr="005D1C64">
        <w:tc>
          <w:tcPr>
            <w:tcW w:w="992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color w:val="000000"/>
                <w:lang w:val="uk-UA"/>
              </w:rPr>
            </w:pPr>
            <w:r w:rsidRPr="00CA26F6">
              <w:rPr>
                <w:color w:val="000000"/>
                <w:lang w:val="uk-UA"/>
              </w:rPr>
              <w:t>2024</w:t>
            </w:r>
          </w:p>
        </w:tc>
        <w:tc>
          <w:tcPr>
            <w:tcW w:w="3546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11 (3.5%)</w:t>
            </w:r>
          </w:p>
        </w:tc>
        <w:tc>
          <w:tcPr>
            <w:tcW w:w="2848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CA26F6">
              <w:rPr>
                <w:bCs/>
                <w:sz w:val="24"/>
                <w:szCs w:val="24"/>
                <w:lang w:val="uk-UA"/>
              </w:rPr>
              <w:t>0 (0%)</w:t>
            </w:r>
          </w:p>
        </w:tc>
        <w:tc>
          <w:tcPr>
            <w:tcW w:w="2551" w:type="dxa"/>
            <w:shd w:val="clear" w:color="auto" w:fill="auto"/>
          </w:tcPr>
          <w:p w:rsidR="008321E7" w:rsidRPr="00CA26F6" w:rsidRDefault="008321E7" w:rsidP="008321E7">
            <w:pPr>
              <w:jc w:val="center"/>
              <w:rPr>
                <w:sz w:val="24"/>
                <w:lang w:val="uk-UA"/>
              </w:rPr>
            </w:pPr>
            <w:r w:rsidRPr="00CA26F6">
              <w:rPr>
                <w:sz w:val="24"/>
                <w:lang w:val="uk-UA"/>
              </w:rPr>
              <w:t>0</w:t>
            </w:r>
          </w:p>
        </w:tc>
      </w:tr>
    </w:tbl>
    <w:p w:rsidR="00964D1C" w:rsidRPr="00C7257C" w:rsidRDefault="00964D1C" w:rsidP="007F4259">
      <w:pPr>
        <w:ind w:firstLine="709"/>
        <w:jc w:val="both"/>
        <w:rPr>
          <w:sz w:val="28"/>
          <w:szCs w:val="28"/>
          <w:lang w:val="uk-UA"/>
        </w:rPr>
      </w:pPr>
    </w:p>
    <w:p w:rsidR="00877CA8" w:rsidRPr="00C7257C" w:rsidRDefault="008F41DD" w:rsidP="00D64C01">
      <w:pPr>
        <w:ind w:firstLine="709"/>
        <w:jc w:val="both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>VI.</w:t>
      </w:r>
      <w:r w:rsidR="00877CA8" w:rsidRPr="00C7257C">
        <w:rPr>
          <w:b/>
          <w:sz w:val="28"/>
          <w:lang w:val="uk-UA"/>
        </w:rPr>
        <w:t xml:space="preserve"> </w:t>
      </w:r>
      <w:r w:rsidR="00CA26F6" w:rsidRPr="00CA26F6">
        <w:rPr>
          <w:b/>
          <w:sz w:val="28"/>
          <w:lang w:val="uk-UA"/>
        </w:rPr>
        <w:t xml:space="preserve">Основна дослідницька інфраструктура </w:t>
      </w:r>
      <w:r w:rsidR="00CA26F6" w:rsidRPr="00CA26F6">
        <w:rPr>
          <w:sz w:val="28"/>
          <w:lang w:val="uk-UA"/>
        </w:rPr>
        <w:t>(лабораторії, науково-навчальні інститути, центри колективного користування науковим обладнанням (ЦККНО) тощо)</w:t>
      </w:r>
      <w:r w:rsidR="00CA26F6" w:rsidRPr="00CA26F6">
        <w:rPr>
          <w:b/>
          <w:sz w:val="28"/>
          <w:lang w:val="uk-UA"/>
        </w:rPr>
        <w:t>, їх напрями діяльності, робота із замовниками</w:t>
      </w:r>
    </w:p>
    <w:p w:rsidR="00793C6B" w:rsidRPr="00034C56" w:rsidRDefault="00034C56" w:rsidP="00C41CCC">
      <w:pPr>
        <w:pStyle w:val="western"/>
        <w:spacing w:after="0" w:line="240" w:lineRule="auto"/>
        <w:ind w:firstLine="709"/>
        <w:rPr>
          <w:color w:val="auto"/>
          <w:lang w:val="uk-UA"/>
        </w:rPr>
      </w:pPr>
      <w:r w:rsidRPr="00034C56">
        <w:rPr>
          <w:color w:val="auto"/>
          <w:sz w:val="28"/>
          <w:lang w:val="uk-UA"/>
        </w:rPr>
        <w:t>Окремі виділені підрозділи по кафедрі не передбачені</w:t>
      </w:r>
    </w:p>
    <w:p w:rsidR="007C0AED" w:rsidRDefault="007C0AED" w:rsidP="00D64C01">
      <w:pPr>
        <w:ind w:firstLine="709"/>
        <w:jc w:val="center"/>
        <w:rPr>
          <w:b/>
          <w:sz w:val="28"/>
          <w:lang w:val="uk-UA"/>
        </w:rPr>
      </w:pPr>
    </w:p>
    <w:p w:rsidR="00F846F7" w:rsidRPr="00F846F7" w:rsidRDefault="00F846F7" w:rsidP="00F846F7">
      <w:pPr>
        <w:spacing w:line="252" w:lineRule="auto"/>
        <w:ind w:firstLine="567"/>
        <w:rPr>
          <w:sz w:val="28"/>
          <w:szCs w:val="28"/>
          <w:lang w:val="uk-UA"/>
        </w:rPr>
      </w:pPr>
      <w:r w:rsidRPr="00AE7F5E">
        <w:rPr>
          <w:b/>
          <w:sz w:val="28"/>
          <w:szCs w:val="28"/>
          <w:lang w:val="uk-UA"/>
        </w:rPr>
        <w:t>VIІ. </w:t>
      </w:r>
      <w:r w:rsidRPr="00F846F7">
        <w:rPr>
          <w:b/>
          <w:sz w:val="28"/>
          <w:szCs w:val="28"/>
          <w:lang w:val="uk-UA"/>
        </w:rPr>
        <w:t>Основна інноваційна інфраструктура</w:t>
      </w:r>
      <w:r w:rsidRPr="00F846F7">
        <w:rPr>
          <w:sz w:val="28"/>
          <w:szCs w:val="28"/>
          <w:lang w:val="uk-UA"/>
        </w:rPr>
        <w:t xml:space="preserve"> (постійно діючі </w:t>
      </w:r>
      <w:proofErr w:type="spellStart"/>
      <w:r w:rsidRPr="00F846F7">
        <w:rPr>
          <w:sz w:val="28"/>
          <w:szCs w:val="28"/>
          <w:lang w:val="uk-UA"/>
        </w:rPr>
        <w:t>стартап</w:t>
      </w:r>
      <w:proofErr w:type="spellEnd"/>
      <w:r w:rsidRPr="00F846F7">
        <w:rPr>
          <w:sz w:val="28"/>
          <w:szCs w:val="28"/>
          <w:lang w:val="uk-UA"/>
        </w:rPr>
        <w:t xml:space="preserve"> школи, технологічні парки, наукові парки, бізнес-інкубатори, акселератори, центри трансферу технологій, патентно-ліцензійні підрозділи  тощо), </w:t>
      </w:r>
      <w:r w:rsidRPr="00F846F7">
        <w:rPr>
          <w:b/>
          <w:sz w:val="28"/>
          <w:szCs w:val="28"/>
          <w:lang w:val="uk-UA"/>
        </w:rPr>
        <w:t>їх напрями діяльності, робота із замовниками</w:t>
      </w:r>
      <w:r w:rsidRPr="00F846F7">
        <w:rPr>
          <w:sz w:val="28"/>
          <w:szCs w:val="28"/>
          <w:lang w:val="uk-UA"/>
        </w:rPr>
        <w:t xml:space="preserve"> </w:t>
      </w:r>
    </w:p>
    <w:p w:rsidR="00F846F7" w:rsidRDefault="00F846F7" w:rsidP="00F846F7">
      <w:pPr>
        <w:spacing w:line="252" w:lineRule="auto"/>
        <w:ind w:firstLine="567"/>
        <w:rPr>
          <w:sz w:val="28"/>
          <w:szCs w:val="28"/>
          <w:lang w:val="uk-UA"/>
        </w:rPr>
      </w:pPr>
    </w:p>
    <w:p w:rsidR="00F846F7" w:rsidRPr="00F846F7" w:rsidRDefault="00F846F7" w:rsidP="00F846F7">
      <w:pPr>
        <w:spacing w:line="252" w:lineRule="auto"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Окремі інноваційні підрозділи на кафедрі не передбачені</w:t>
      </w:r>
    </w:p>
    <w:p w:rsidR="00F846F7" w:rsidRPr="00C7257C" w:rsidRDefault="00F846F7" w:rsidP="00D64C01">
      <w:pPr>
        <w:ind w:firstLine="709"/>
        <w:jc w:val="center"/>
        <w:rPr>
          <w:b/>
          <w:sz w:val="28"/>
          <w:lang w:val="uk-UA"/>
        </w:rPr>
      </w:pPr>
    </w:p>
    <w:p w:rsidR="00877CA8" w:rsidRDefault="00AE7F5E" w:rsidP="00D64C01">
      <w:pPr>
        <w:ind w:firstLine="709"/>
        <w:jc w:val="both"/>
        <w:rPr>
          <w:b/>
          <w:sz w:val="28"/>
          <w:lang w:val="uk-UA"/>
        </w:rPr>
      </w:pPr>
      <w:r w:rsidRPr="00AE7F5E">
        <w:rPr>
          <w:b/>
          <w:sz w:val="28"/>
          <w:lang w:val="uk-UA"/>
        </w:rPr>
        <w:t>VІII. Наукове та науково-технічне співробітництво із закордонними організаціями</w:t>
      </w:r>
    </w:p>
    <w:p w:rsidR="00AE7F5E" w:rsidRDefault="00AE7F5E" w:rsidP="00D64C01">
      <w:pPr>
        <w:ind w:firstLine="709"/>
        <w:jc w:val="both"/>
        <w:rPr>
          <w:b/>
          <w:sz w:val="28"/>
          <w:lang w:val="uk-UA"/>
        </w:rPr>
      </w:pPr>
    </w:p>
    <w:tbl>
      <w:tblPr>
        <w:tblW w:w="106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367"/>
        <w:gridCol w:w="2429"/>
        <w:gridCol w:w="2126"/>
        <w:gridCol w:w="2277"/>
        <w:gridCol w:w="2429"/>
      </w:tblGrid>
      <w:tr w:rsidR="00D64C01" w:rsidRPr="00C7257C" w:rsidTr="004827EB">
        <w:trPr>
          <w:trHeight w:hRule="exact" w:val="561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  <w:r w:rsidRPr="00C7257C">
              <w:rPr>
                <w:sz w:val="24"/>
                <w:szCs w:val="24"/>
                <w:lang w:val="uk-UA"/>
              </w:rPr>
              <w:t>Країна партнер</w:t>
            </w:r>
          </w:p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  <w:r w:rsidRPr="00C7257C">
              <w:rPr>
                <w:sz w:val="24"/>
                <w:szCs w:val="24"/>
                <w:lang w:val="uk-UA"/>
              </w:rPr>
              <w:t>Установа-партнер</w:t>
            </w:r>
          </w:p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  <w:r w:rsidRPr="00C7257C">
              <w:rPr>
                <w:sz w:val="24"/>
                <w:szCs w:val="24"/>
                <w:lang w:val="uk-UA"/>
              </w:rPr>
              <w:t>Тема співробітництва</w:t>
            </w:r>
          </w:p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  <w:r w:rsidRPr="00C7257C">
              <w:rPr>
                <w:sz w:val="24"/>
                <w:szCs w:val="24"/>
                <w:lang w:val="uk-UA"/>
              </w:rPr>
              <w:t>Документ, в рамках якого здійснюється співробітництво, термін його дії</w:t>
            </w:r>
          </w:p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  <w:r w:rsidRPr="00C7257C">
              <w:rPr>
                <w:sz w:val="24"/>
                <w:szCs w:val="24"/>
                <w:lang w:val="uk-UA"/>
              </w:rPr>
              <w:t>Практичні результати та публікації</w:t>
            </w:r>
          </w:p>
          <w:p w:rsidR="00D64C01" w:rsidRPr="00C7257C" w:rsidRDefault="00D64C01" w:rsidP="004827EB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D64C01" w:rsidRPr="00C7257C" w:rsidTr="00530611">
        <w:trPr>
          <w:trHeight w:val="265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0C518D">
            <w:pPr>
              <w:rPr>
                <w:color w:val="000000"/>
                <w:sz w:val="24"/>
                <w:szCs w:val="24"/>
                <w:lang w:val="uk-UA"/>
              </w:rPr>
            </w:pPr>
            <w:r w:rsidRPr="00C7257C">
              <w:rPr>
                <w:color w:val="000000"/>
                <w:sz w:val="24"/>
                <w:szCs w:val="24"/>
                <w:lang w:val="uk-UA"/>
              </w:rPr>
              <w:t>Болгарія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0C518D">
            <w:pPr>
              <w:rPr>
                <w:color w:val="000000"/>
                <w:sz w:val="24"/>
                <w:szCs w:val="24"/>
                <w:lang w:val="uk-UA"/>
              </w:rPr>
            </w:pPr>
            <w:r w:rsidRPr="00C7257C">
              <w:rPr>
                <w:color w:val="000000"/>
                <w:sz w:val="24"/>
                <w:szCs w:val="24"/>
                <w:lang w:val="uk-UA"/>
              </w:rPr>
              <w:t>Технічний університет м.</w:t>
            </w:r>
            <w:r w:rsidR="008F41DD" w:rsidRPr="00C7257C">
              <w:rPr>
                <w:color w:val="000000"/>
                <w:sz w:val="24"/>
                <w:szCs w:val="24"/>
                <w:lang w:val="uk-UA"/>
              </w:rPr>
              <w:t> </w:t>
            </w:r>
            <w:r w:rsidRPr="00C7257C">
              <w:rPr>
                <w:color w:val="000000"/>
                <w:sz w:val="24"/>
                <w:szCs w:val="24"/>
                <w:lang w:val="uk-UA"/>
              </w:rPr>
              <w:t xml:space="preserve">Варна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0C518D">
            <w:pPr>
              <w:rPr>
                <w:color w:val="000000"/>
                <w:sz w:val="24"/>
                <w:szCs w:val="24"/>
                <w:lang w:val="uk-UA"/>
              </w:rPr>
            </w:pPr>
            <w:r w:rsidRPr="00C7257C">
              <w:rPr>
                <w:color w:val="000000"/>
                <w:sz w:val="24"/>
                <w:szCs w:val="24"/>
                <w:lang w:val="uk-UA"/>
              </w:rPr>
              <w:t>Співробітництво в галузі освіти та науки</w:t>
            </w:r>
          </w:p>
        </w:tc>
        <w:tc>
          <w:tcPr>
            <w:tcW w:w="2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0C518D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C7257C">
              <w:rPr>
                <w:color w:val="000000"/>
                <w:sz w:val="24"/>
                <w:szCs w:val="24"/>
                <w:lang w:val="uk-UA"/>
              </w:rPr>
              <w:t>Угода від 01.10.05р.</w:t>
            </w:r>
          </w:p>
          <w:p w:rsidR="00D64C01" w:rsidRPr="00C7257C" w:rsidRDefault="00D64C01" w:rsidP="009F57F6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C01" w:rsidRPr="00C7257C" w:rsidRDefault="00D64C01" w:rsidP="000C518D">
            <w:pPr>
              <w:rPr>
                <w:color w:val="000000"/>
                <w:sz w:val="24"/>
                <w:szCs w:val="24"/>
                <w:lang w:val="uk-UA"/>
              </w:rPr>
            </w:pPr>
            <w:r w:rsidRPr="00C7257C">
              <w:rPr>
                <w:color w:val="000000"/>
                <w:sz w:val="24"/>
                <w:szCs w:val="24"/>
                <w:lang w:val="uk-UA"/>
              </w:rPr>
              <w:t> Взаємний обмін науково-технічною інформацією</w:t>
            </w:r>
          </w:p>
        </w:tc>
      </w:tr>
    </w:tbl>
    <w:p w:rsidR="00877CA8" w:rsidRPr="00C7257C" w:rsidRDefault="00877CA8" w:rsidP="00D64C01">
      <w:pPr>
        <w:ind w:firstLine="709"/>
        <w:jc w:val="both"/>
        <w:rPr>
          <w:b/>
          <w:sz w:val="28"/>
          <w:lang w:val="uk-UA"/>
        </w:rPr>
      </w:pPr>
    </w:p>
    <w:p w:rsidR="0081382A" w:rsidRPr="00C7257C" w:rsidRDefault="0081382A" w:rsidP="0081382A">
      <w:pPr>
        <w:ind w:firstLine="709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>I</w:t>
      </w:r>
      <w:r w:rsidR="008F41DD" w:rsidRPr="00C7257C">
        <w:rPr>
          <w:b/>
          <w:sz w:val="28"/>
          <w:lang w:val="uk-UA"/>
        </w:rPr>
        <w:t>X</w:t>
      </w:r>
      <w:r w:rsidRPr="00C7257C">
        <w:rPr>
          <w:b/>
          <w:sz w:val="28"/>
          <w:lang w:val="uk-UA"/>
        </w:rPr>
        <w:t>. Інформація про науково-дослідні роботи, що виконуються на кафедрах у межах робочого часу викладачів</w:t>
      </w:r>
      <w:r w:rsidR="00D618E6">
        <w:rPr>
          <w:b/>
          <w:sz w:val="28"/>
          <w:lang w:val="uk-UA"/>
        </w:rPr>
        <w:t xml:space="preserve"> </w:t>
      </w:r>
      <w:r w:rsidR="00D618E6" w:rsidRPr="00D618E6">
        <w:rPr>
          <w:sz w:val="28"/>
          <w:lang w:val="uk-UA"/>
        </w:rPr>
        <w:t>(</w:t>
      </w:r>
      <w:r w:rsidR="00D618E6" w:rsidRPr="00100EB8">
        <w:rPr>
          <w:i/>
          <w:sz w:val="28"/>
          <w:lang w:val="uk-UA"/>
        </w:rPr>
        <w:t xml:space="preserve">зазначити теми, зареєстровані в </w:t>
      </w:r>
      <w:proofErr w:type="spellStart"/>
      <w:r w:rsidR="00D618E6" w:rsidRPr="00100EB8">
        <w:rPr>
          <w:i/>
          <w:sz w:val="28"/>
          <w:lang w:val="uk-UA"/>
        </w:rPr>
        <w:t>УкрІНТЕІ</w:t>
      </w:r>
      <w:proofErr w:type="spellEnd"/>
      <w:r w:rsidR="00D618E6" w:rsidRPr="00100EB8">
        <w:rPr>
          <w:i/>
          <w:sz w:val="28"/>
          <w:lang w:val="uk-UA"/>
        </w:rPr>
        <w:t>, наукових керівників, наукові результати, їх значимість – до 40 рядків</w:t>
      </w:r>
      <w:r w:rsidR="00D618E6">
        <w:rPr>
          <w:sz w:val="28"/>
          <w:lang w:val="uk-UA"/>
        </w:rPr>
        <w:t>)</w:t>
      </w:r>
    </w:p>
    <w:p w:rsidR="0081382A" w:rsidRPr="00C7257C" w:rsidRDefault="0081382A" w:rsidP="0081382A">
      <w:pPr>
        <w:ind w:firstLine="709"/>
        <w:rPr>
          <w:b/>
          <w:sz w:val="28"/>
          <w:szCs w:val="28"/>
          <w:lang w:val="uk-UA"/>
        </w:rPr>
      </w:pPr>
    </w:p>
    <w:p w:rsidR="0081382A" w:rsidRPr="00C7257C" w:rsidRDefault="0081382A" w:rsidP="00100EB8">
      <w:pPr>
        <w:pStyle w:val="2f1"/>
        <w:ind w:firstLine="709"/>
        <w:jc w:val="both"/>
        <w:rPr>
          <w:sz w:val="28"/>
          <w:szCs w:val="28"/>
        </w:rPr>
      </w:pPr>
      <w:r w:rsidRPr="00C7257C">
        <w:rPr>
          <w:sz w:val="28"/>
          <w:szCs w:val="28"/>
        </w:rPr>
        <w:t>Виконано наукову роботу за держбюджетом</w:t>
      </w:r>
      <w:r w:rsidR="00100EB8" w:rsidRPr="00100EB8">
        <w:rPr>
          <w:sz w:val="28"/>
          <w:szCs w:val="28"/>
        </w:rPr>
        <w:t xml:space="preserve"> </w:t>
      </w:r>
      <w:r w:rsidR="00100EB8">
        <w:rPr>
          <w:sz w:val="28"/>
          <w:szCs w:val="28"/>
        </w:rPr>
        <w:t>на тему «П</w:t>
      </w:r>
      <w:r w:rsidR="00100EB8" w:rsidRPr="00100EB8">
        <w:rPr>
          <w:rStyle w:val="1f4"/>
          <w:sz w:val="28"/>
          <w:szCs w:val="28"/>
        </w:rPr>
        <w:t>ерспективні напрямки вирішення проблеми підвищення безпеки дорожнього руху</w:t>
      </w:r>
      <w:r w:rsidR="00100EB8">
        <w:rPr>
          <w:rStyle w:val="1f4"/>
          <w:sz w:val="28"/>
          <w:szCs w:val="28"/>
        </w:rPr>
        <w:t xml:space="preserve">» </w:t>
      </w:r>
      <w:r w:rsidR="00100EB8" w:rsidRPr="00100EB8">
        <w:rPr>
          <w:rStyle w:val="1f4"/>
          <w:sz w:val="28"/>
          <w:szCs w:val="28"/>
        </w:rPr>
        <w:t xml:space="preserve">(№ </w:t>
      </w:r>
      <w:proofErr w:type="spellStart"/>
      <w:r w:rsidR="00100EB8" w:rsidRPr="00100EB8">
        <w:rPr>
          <w:rStyle w:val="1f4"/>
          <w:sz w:val="28"/>
          <w:szCs w:val="28"/>
        </w:rPr>
        <w:t>держ</w:t>
      </w:r>
      <w:proofErr w:type="spellEnd"/>
      <w:r w:rsidR="00100EB8" w:rsidRPr="00100EB8">
        <w:rPr>
          <w:rStyle w:val="1f4"/>
          <w:sz w:val="28"/>
          <w:szCs w:val="28"/>
        </w:rPr>
        <w:t xml:space="preserve">. реєстрації </w:t>
      </w:r>
      <w:r w:rsidR="00100EB8" w:rsidRPr="00100EB8">
        <w:rPr>
          <w:sz w:val="28"/>
        </w:rPr>
        <w:t xml:space="preserve">в </w:t>
      </w:r>
      <w:r w:rsidR="00100EB8">
        <w:rPr>
          <w:sz w:val="28"/>
        </w:rPr>
        <w:t xml:space="preserve">    </w:t>
      </w:r>
      <w:proofErr w:type="spellStart"/>
      <w:r w:rsidR="00100EB8" w:rsidRPr="00100EB8">
        <w:rPr>
          <w:sz w:val="28"/>
        </w:rPr>
        <w:lastRenderedPageBreak/>
        <w:t>УкрІНТЕІ</w:t>
      </w:r>
      <w:proofErr w:type="spellEnd"/>
      <w:r w:rsidR="00100EB8" w:rsidRPr="00100EB8">
        <w:rPr>
          <w:rStyle w:val="1f4"/>
          <w:sz w:val="28"/>
          <w:szCs w:val="28"/>
        </w:rPr>
        <w:t xml:space="preserve">  0123U104151</w:t>
      </w:r>
      <w:r w:rsidR="00100EB8">
        <w:rPr>
          <w:rStyle w:val="1f4"/>
          <w:sz w:val="28"/>
          <w:szCs w:val="28"/>
        </w:rPr>
        <w:t>)</w:t>
      </w:r>
      <w:r w:rsidRPr="00C7257C">
        <w:rPr>
          <w:sz w:val="28"/>
          <w:szCs w:val="28"/>
        </w:rPr>
        <w:t xml:space="preserve">, </w:t>
      </w:r>
      <w:r w:rsidR="00100EB8">
        <w:rPr>
          <w:sz w:val="28"/>
          <w:szCs w:val="28"/>
        </w:rPr>
        <w:t xml:space="preserve">під загальним керівництвом док. </w:t>
      </w:r>
      <w:proofErr w:type="spellStart"/>
      <w:r w:rsidR="00100EB8">
        <w:rPr>
          <w:sz w:val="28"/>
          <w:szCs w:val="28"/>
        </w:rPr>
        <w:t>техн</w:t>
      </w:r>
      <w:proofErr w:type="spellEnd"/>
      <w:r w:rsidR="00100EB8">
        <w:rPr>
          <w:sz w:val="28"/>
          <w:szCs w:val="28"/>
        </w:rPr>
        <w:t xml:space="preserve">. наук, проф. Івана </w:t>
      </w:r>
      <w:proofErr w:type="spellStart"/>
      <w:r w:rsidR="00100EB8">
        <w:rPr>
          <w:sz w:val="28"/>
          <w:szCs w:val="28"/>
        </w:rPr>
        <w:t>Наглюка</w:t>
      </w:r>
      <w:proofErr w:type="spellEnd"/>
      <w:r w:rsidR="00100EB8">
        <w:rPr>
          <w:sz w:val="28"/>
          <w:szCs w:val="28"/>
        </w:rPr>
        <w:t xml:space="preserve">, </w:t>
      </w:r>
      <w:r w:rsidRPr="00C7257C">
        <w:rPr>
          <w:sz w:val="28"/>
          <w:szCs w:val="28"/>
        </w:rPr>
        <w:t>заплановану на 20</w:t>
      </w:r>
      <w:r w:rsidR="00895953">
        <w:rPr>
          <w:sz w:val="28"/>
          <w:szCs w:val="28"/>
        </w:rPr>
        <w:t>2</w:t>
      </w:r>
      <w:r w:rsidR="001E5019" w:rsidRPr="001E5019">
        <w:rPr>
          <w:sz w:val="28"/>
          <w:szCs w:val="28"/>
        </w:rPr>
        <w:t>3</w:t>
      </w:r>
      <w:r w:rsidRPr="00C7257C">
        <w:rPr>
          <w:sz w:val="28"/>
          <w:szCs w:val="28"/>
        </w:rPr>
        <w:t>-202</w:t>
      </w:r>
      <w:r w:rsidR="001E5019" w:rsidRPr="001E5019">
        <w:rPr>
          <w:sz w:val="28"/>
          <w:szCs w:val="28"/>
        </w:rPr>
        <w:t>4</w:t>
      </w:r>
      <w:r w:rsidRPr="00C7257C">
        <w:rPr>
          <w:sz w:val="28"/>
          <w:szCs w:val="28"/>
        </w:rPr>
        <w:t xml:space="preserve"> навчальний рік із представленням звіту. Виконується робота, яку заплановано на 202</w:t>
      </w:r>
      <w:r w:rsidR="001E5019" w:rsidRPr="00531AE2">
        <w:rPr>
          <w:sz w:val="28"/>
          <w:szCs w:val="28"/>
        </w:rPr>
        <w:t>4</w:t>
      </w:r>
      <w:r w:rsidRPr="00C7257C">
        <w:rPr>
          <w:sz w:val="28"/>
          <w:szCs w:val="28"/>
        </w:rPr>
        <w:t>-202</w:t>
      </w:r>
      <w:r w:rsidR="001E5019" w:rsidRPr="00531AE2">
        <w:rPr>
          <w:sz w:val="28"/>
          <w:szCs w:val="28"/>
        </w:rPr>
        <w:t>5</w:t>
      </w:r>
      <w:r w:rsidRPr="00C7257C">
        <w:rPr>
          <w:sz w:val="28"/>
          <w:szCs w:val="28"/>
        </w:rPr>
        <w:t xml:space="preserve"> навчальний рік.</w:t>
      </w:r>
    </w:p>
    <w:p w:rsidR="00507068" w:rsidRPr="00C26611" w:rsidRDefault="0081382A" w:rsidP="008D0046">
      <w:pPr>
        <w:ind w:firstLine="709"/>
        <w:jc w:val="both"/>
        <w:rPr>
          <w:sz w:val="28"/>
          <w:szCs w:val="28"/>
          <w:lang w:val="uk-UA"/>
        </w:rPr>
      </w:pPr>
      <w:r w:rsidRPr="00077B81">
        <w:rPr>
          <w:sz w:val="28"/>
          <w:szCs w:val="28"/>
          <w:lang w:val="uk-UA"/>
        </w:rPr>
        <w:t>Одним з прикладів значимих частин загальної роботи є робота, описана у розділі «</w:t>
      </w:r>
      <w:r w:rsidR="00077B81" w:rsidRPr="00077B81">
        <w:rPr>
          <w:sz w:val="28"/>
          <w:szCs w:val="28"/>
          <w:lang w:val="uk-UA"/>
        </w:rPr>
        <w:t>Формалізація контурного управління транспортними потоками у містах</w:t>
      </w:r>
      <w:r w:rsidRPr="00077B81">
        <w:rPr>
          <w:sz w:val="28"/>
          <w:szCs w:val="28"/>
          <w:lang w:val="uk-UA"/>
        </w:rPr>
        <w:t xml:space="preserve">» за авторством док. </w:t>
      </w:r>
      <w:proofErr w:type="spellStart"/>
      <w:r w:rsidRPr="00077B81">
        <w:rPr>
          <w:sz w:val="28"/>
          <w:szCs w:val="28"/>
          <w:lang w:val="uk-UA"/>
        </w:rPr>
        <w:t>техн</w:t>
      </w:r>
      <w:proofErr w:type="spellEnd"/>
      <w:r w:rsidRPr="00077B81">
        <w:rPr>
          <w:sz w:val="28"/>
          <w:szCs w:val="28"/>
          <w:lang w:val="uk-UA"/>
        </w:rPr>
        <w:t xml:space="preserve">. наук, проф. </w:t>
      </w:r>
      <w:r w:rsidR="00EC008C" w:rsidRPr="00077B81">
        <w:rPr>
          <w:sz w:val="28"/>
          <w:szCs w:val="28"/>
          <w:lang w:val="uk-UA"/>
        </w:rPr>
        <w:t>Абрамової Л. С.</w:t>
      </w:r>
      <w:r w:rsidR="00C26611">
        <w:rPr>
          <w:sz w:val="28"/>
          <w:szCs w:val="28"/>
          <w:lang w:val="uk-UA"/>
        </w:rPr>
        <w:t xml:space="preserve"> </w:t>
      </w:r>
      <w:r w:rsidR="008D0046" w:rsidRPr="00C26611">
        <w:rPr>
          <w:sz w:val="28"/>
          <w:szCs w:val="28"/>
          <w:lang w:val="uk-UA"/>
        </w:rPr>
        <w:t>Об’єктом</w:t>
      </w:r>
      <w:r w:rsidRPr="00C26611">
        <w:rPr>
          <w:sz w:val="28"/>
          <w:szCs w:val="28"/>
          <w:lang w:val="uk-UA"/>
        </w:rPr>
        <w:t xml:space="preserve"> досліджень є </w:t>
      </w:r>
      <w:r w:rsidR="008D0046" w:rsidRPr="00C26611">
        <w:rPr>
          <w:rFonts w:eastAsia="MS Mincho"/>
          <w:sz w:val="28"/>
          <w:lang w:val="uk-UA"/>
        </w:rPr>
        <w:t>проблеми узгодження взаємодії між окремими підсистемами управління</w:t>
      </w:r>
      <w:r w:rsidR="008D0046" w:rsidRPr="00C26611">
        <w:rPr>
          <w:sz w:val="28"/>
          <w:szCs w:val="28"/>
          <w:lang w:val="uk-UA"/>
        </w:rPr>
        <w:t xml:space="preserve"> </w:t>
      </w:r>
      <w:r w:rsidR="00F93D2A" w:rsidRPr="00C26611">
        <w:rPr>
          <w:sz w:val="28"/>
          <w:szCs w:val="28"/>
          <w:lang w:val="uk-UA"/>
        </w:rPr>
        <w:t>дорожнім рухом (ДР)</w:t>
      </w:r>
      <w:r w:rsidR="008D0046" w:rsidRPr="00C26611">
        <w:rPr>
          <w:sz w:val="28"/>
          <w:szCs w:val="28"/>
          <w:lang w:val="uk-UA"/>
        </w:rPr>
        <w:t>.</w:t>
      </w:r>
      <w:r w:rsidR="00F93D2A" w:rsidRPr="00C26611">
        <w:rPr>
          <w:sz w:val="28"/>
          <w:szCs w:val="28"/>
          <w:lang w:val="uk-UA"/>
        </w:rPr>
        <w:t xml:space="preserve"> </w:t>
      </w:r>
    </w:p>
    <w:p w:rsidR="00C26611" w:rsidRPr="00C26611" w:rsidRDefault="00C26611" w:rsidP="00C26611">
      <w:pPr>
        <w:ind w:firstLine="709"/>
        <w:jc w:val="both"/>
        <w:rPr>
          <w:sz w:val="28"/>
          <w:szCs w:val="28"/>
        </w:rPr>
      </w:pPr>
      <w:r w:rsidRPr="00C26611">
        <w:rPr>
          <w:sz w:val="28"/>
          <w:szCs w:val="28"/>
        </w:rPr>
        <w:t xml:space="preserve">Задачу контурного </w:t>
      </w:r>
      <w:proofErr w:type="spellStart"/>
      <w:r w:rsidRPr="00C26611">
        <w:rPr>
          <w:sz w:val="28"/>
          <w:szCs w:val="28"/>
        </w:rPr>
        <w:t>управління</w:t>
      </w:r>
      <w:proofErr w:type="spellEnd"/>
      <w:r w:rsidRPr="00C26611">
        <w:rPr>
          <w:sz w:val="28"/>
          <w:szCs w:val="28"/>
        </w:rPr>
        <w:t xml:space="preserve"> ТП </w:t>
      </w:r>
      <w:proofErr w:type="spellStart"/>
      <w:r w:rsidRPr="00C26611">
        <w:rPr>
          <w:sz w:val="28"/>
          <w:szCs w:val="28"/>
        </w:rPr>
        <w:t>було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формалізовано</w:t>
      </w:r>
      <w:proofErr w:type="spellEnd"/>
      <w:r w:rsidRPr="00C26611">
        <w:rPr>
          <w:sz w:val="28"/>
          <w:szCs w:val="28"/>
        </w:rPr>
        <w:t xml:space="preserve"> з </w:t>
      </w:r>
      <w:proofErr w:type="spellStart"/>
      <w:r w:rsidRPr="00C26611">
        <w:rPr>
          <w:sz w:val="28"/>
          <w:szCs w:val="28"/>
        </w:rPr>
        <w:t>математичної</w:t>
      </w:r>
      <w:proofErr w:type="spellEnd"/>
      <w:r w:rsidRPr="00C26611">
        <w:rPr>
          <w:sz w:val="28"/>
          <w:szCs w:val="28"/>
        </w:rPr>
        <w:t xml:space="preserve"> точки </w:t>
      </w:r>
      <w:proofErr w:type="spellStart"/>
      <w:r w:rsidRPr="00C26611">
        <w:rPr>
          <w:sz w:val="28"/>
          <w:szCs w:val="28"/>
        </w:rPr>
        <w:t>зору</w:t>
      </w:r>
      <w:proofErr w:type="spellEnd"/>
      <w:r w:rsidRPr="00C26611">
        <w:rPr>
          <w:sz w:val="28"/>
          <w:szCs w:val="28"/>
        </w:rPr>
        <w:t xml:space="preserve">, при </w:t>
      </w:r>
      <w:proofErr w:type="spellStart"/>
      <w:r w:rsidRPr="00C26611">
        <w:rPr>
          <w:sz w:val="28"/>
          <w:szCs w:val="28"/>
        </w:rPr>
        <w:t>виконанні</w:t>
      </w:r>
      <w:proofErr w:type="spellEnd"/>
      <w:r w:rsidRPr="00C26611">
        <w:rPr>
          <w:sz w:val="28"/>
          <w:szCs w:val="28"/>
        </w:rPr>
        <w:t xml:space="preserve"> умов </w:t>
      </w:r>
      <w:proofErr w:type="spellStart"/>
      <w:r w:rsidRPr="00C26611">
        <w:rPr>
          <w:sz w:val="28"/>
          <w:szCs w:val="28"/>
        </w:rPr>
        <w:t>координації</w:t>
      </w:r>
      <w:proofErr w:type="spellEnd"/>
      <w:r w:rsidRPr="00C26611">
        <w:rPr>
          <w:sz w:val="28"/>
          <w:szCs w:val="28"/>
        </w:rPr>
        <w:t>:</w:t>
      </w:r>
    </w:p>
    <w:p w:rsidR="00C26611" w:rsidRPr="00C26611" w:rsidRDefault="00C26611" w:rsidP="00C26611">
      <w:pPr>
        <w:ind w:firstLine="709"/>
        <w:jc w:val="both"/>
        <w:rPr>
          <w:sz w:val="28"/>
          <w:szCs w:val="28"/>
        </w:rPr>
      </w:pPr>
      <w:r w:rsidRPr="00C26611">
        <w:rPr>
          <w:sz w:val="28"/>
          <w:szCs w:val="28"/>
        </w:rPr>
        <w:t>– </w:t>
      </w:r>
      <w:proofErr w:type="spellStart"/>
      <w:r w:rsidRPr="00C26611">
        <w:rPr>
          <w:sz w:val="28"/>
          <w:szCs w:val="28"/>
        </w:rPr>
        <w:t>сформульовано</w:t>
      </w:r>
      <w:proofErr w:type="spellEnd"/>
      <w:r w:rsidRPr="00C26611">
        <w:rPr>
          <w:sz w:val="28"/>
          <w:szCs w:val="28"/>
        </w:rPr>
        <w:t xml:space="preserve"> мету </w:t>
      </w:r>
      <w:proofErr w:type="spellStart"/>
      <w:r w:rsidRPr="00C26611">
        <w:rPr>
          <w:sz w:val="28"/>
          <w:szCs w:val="28"/>
        </w:rPr>
        <w:t>управління</w:t>
      </w:r>
      <w:proofErr w:type="spellEnd"/>
      <w:r w:rsidRPr="00C26611">
        <w:rPr>
          <w:sz w:val="28"/>
          <w:szCs w:val="28"/>
        </w:rPr>
        <w:t xml:space="preserve"> – </w:t>
      </w:r>
      <w:proofErr w:type="spellStart"/>
      <w:r w:rsidRPr="00C26611">
        <w:rPr>
          <w:sz w:val="28"/>
          <w:szCs w:val="28"/>
        </w:rPr>
        <w:t>визначено</w:t>
      </w:r>
      <w:proofErr w:type="spellEnd"/>
      <w:r w:rsidRPr="00C26611">
        <w:rPr>
          <w:sz w:val="28"/>
          <w:szCs w:val="28"/>
        </w:rPr>
        <w:t xml:space="preserve"> в </w:t>
      </w:r>
      <w:proofErr w:type="spellStart"/>
      <w:r w:rsidRPr="00C26611">
        <w:rPr>
          <w:sz w:val="28"/>
          <w:szCs w:val="28"/>
        </w:rPr>
        <w:t>аналітичному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вигляді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функціонал</w:t>
      </w:r>
      <w:proofErr w:type="spellEnd"/>
      <w:r w:rsidRPr="00C26611">
        <w:rPr>
          <w:sz w:val="28"/>
          <w:szCs w:val="28"/>
        </w:rPr>
        <w:t xml:space="preserve">, </w:t>
      </w:r>
      <w:proofErr w:type="spellStart"/>
      <w:r w:rsidRPr="00C26611">
        <w:rPr>
          <w:sz w:val="28"/>
          <w:szCs w:val="28"/>
        </w:rPr>
        <w:t>який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обрано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критерієм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якості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управління</w:t>
      </w:r>
      <w:proofErr w:type="spellEnd"/>
      <w:r w:rsidRPr="00C26611">
        <w:rPr>
          <w:sz w:val="28"/>
          <w:szCs w:val="28"/>
        </w:rPr>
        <w:t>;</w:t>
      </w:r>
    </w:p>
    <w:p w:rsidR="00C26611" w:rsidRPr="00C26611" w:rsidRDefault="00C26611" w:rsidP="00C26611">
      <w:pPr>
        <w:ind w:firstLine="709"/>
        <w:jc w:val="both"/>
        <w:rPr>
          <w:sz w:val="28"/>
          <w:szCs w:val="28"/>
        </w:rPr>
      </w:pPr>
      <w:r w:rsidRPr="00C26611">
        <w:rPr>
          <w:sz w:val="28"/>
          <w:szCs w:val="28"/>
        </w:rPr>
        <w:t>– </w:t>
      </w:r>
      <w:proofErr w:type="spellStart"/>
      <w:r w:rsidRPr="00C26611">
        <w:rPr>
          <w:sz w:val="28"/>
          <w:szCs w:val="28"/>
        </w:rPr>
        <w:t>визначено</w:t>
      </w:r>
      <w:proofErr w:type="spellEnd"/>
      <w:r w:rsidRPr="00C26611">
        <w:rPr>
          <w:sz w:val="28"/>
          <w:szCs w:val="28"/>
        </w:rPr>
        <w:t xml:space="preserve"> систему </w:t>
      </w:r>
      <w:proofErr w:type="spellStart"/>
      <w:r w:rsidRPr="00C26611">
        <w:rPr>
          <w:sz w:val="28"/>
          <w:szCs w:val="28"/>
        </w:rPr>
        <w:t>обмежень</w:t>
      </w:r>
      <w:proofErr w:type="spellEnd"/>
      <w:r w:rsidRPr="00C26611">
        <w:rPr>
          <w:sz w:val="28"/>
          <w:szCs w:val="28"/>
        </w:rPr>
        <w:t xml:space="preserve">, </w:t>
      </w:r>
      <w:proofErr w:type="spellStart"/>
      <w:r w:rsidRPr="00C26611">
        <w:rPr>
          <w:sz w:val="28"/>
          <w:szCs w:val="28"/>
        </w:rPr>
        <w:t>що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відображає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діапазон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зміни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параметрів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об’єкта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управління</w:t>
      </w:r>
      <w:proofErr w:type="spellEnd"/>
      <w:r w:rsidRPr="00C26611">
        <w:rPr>
          <w:sz w:val="28"/>
          <w:szCs w:val="28"/>
        </w:rPr>
        <w:t>;</w:t>
      </w:r>
    </w:p>
    <w:p w:rsidR="00C26611" w:rsidRPr="00C26611" w:rsidRDefault="00C26611" w:rsidP="00C26611">
      <w:pPr>
        <w:ind w:firstLine="709"/>
        <w:jc w:val="both"/>
        <w:rPr>
          <w:sz w:val="28"/>
          <w:szCs w:val="28"/>
        </w:rPr>
      </w:pPr>
      <w:r w:rsidRPr="00C26611">
        <w:rPr>
          <w:sz w:val="28"/>
          <w:szCs w:val="28"/>
        </w:rPr>
        <w:t>– </w:t>
      </w:r>
      <w:proofErr w:type="spellStart"/>
      <w:r w:rsidRPr="00C26611">
        <w:rPr>
          <w:sz w:val="28"/>
          <w:szCs w:val="28"/>
        </w:rPr>
        <w:t>визначено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обмеження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параметрів</w:t>
      </w:r>
      <w:proofErr w:type="spellEnd"/>
      <w:r w:rsidRPr="00C26611">
        <w:rPr>
          <w:sz w:val="28"/>
          <w:szCs w:val="28"/>
        </w:rPr>
        <w:t xml:space="preserve">, </w:t>
      </w:r>
      <w:proofErr w:type="spellStart"/>
      <w:r w:rsidRPr="00C26611">
        <w:rPr>
          <w:sz w:val="28"/>
          <w:szCs w:val="28"/>
        </w:rPr>
        <w:t>що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характеризують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вулично-дорожню</w:t>
      </w:r>
      <w:proofErr w:type="spellEnd"/>
      <w:r w:rsidRPr="00C26611">
        <w:rPr>
          <w:sz w:val="28"/>
          <w:szCs w:val="28"/>
        </w:rPr>
        <w:t xml:space="preserve"> мережу (ВДМ), режим </w:t>
      </w:r>
      <w:proofErr w:type="spellStart"/>
      <w:r w:rsidRPr="00C26611">
        <w:rPr>
          <w:sz w:val="28"/>
          <w:szCs w:val="28"/>
        </w:rPr>
        <w:t>світлофорного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регулювання</w:t>
      </w:r>
      <w:proofErr w:type="spellEnd"/>
      <w:r w:rsidRPr="00C26611">
        <w:rPr>
          <w:sz w:val="28"/>
          <w:szCs w:val="28"/>
        </w:rPr>
        <w:t xml:space="preserve"> і </w:t>
      </w:r>
      <w:proofErr w:type="spellStart"/>
      <w:r w:rsidRPr="00C26611">
        <w:rPr>
          <w:sz w:val="28"/>
          <w:szCs w:val="28"/>
        </w:rPr>
        <w:t>координоване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управління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рухом</w:t>
      </w:r>
      <w:proofErr w:type="spellEnd"/>
      <w:r w:rsidRPr="00C26611">
        <w:rPr>
          <w:sz w:val="28"/>
          <w:szCs w:val="28"/>
        </w:rPr>
        <w:t xml:space="preserve">, </w:t>
      </w:r>
      <w:proofErr w:type="spellStart"/>
      <w:r w:rsidRPr="00C26611">
        <w:rPr>
          <w:sz w:val="28"/>
          <w:szCs w:val="28"/>
        </w:rPr>
        <w:t>які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забезпечують</w:t>
      </w:r>
      <w:proofErr w:type="spellEnd"/>
      <w:r w:rsidRPr="00C26611">
        <w:rPr>
          <w:sz w:val="28"/>
          <w:szCs w:val="28"/>
        </w:rPr>
        <w:t xml:space="preserve"> і не </w:t>
      </w:r>
      <w:proofErr w:type="spellStart"/>
      <w:r w:rsidRPr="00C26611">
        <w:rPr>
          <w:sz w:val="28"/>
          <w:szCs w:val="28"/>
        </w:rPr>
        <w:t>порушують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можливі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стани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системи</w:t>
      </w:r>
      <w:proofErr w:type="spellEnd"/>
      <w:r w:rsidRPr="00C26611">
        <w:rPr>
          <w:sz w:val="28"/>
          <w:szCs w:val="28"/>
        </w:rPr>
        <w:t xml:space="preserve"> </w:t>
      </w:r>
      <w:proofErr w:type="spellStart"/>
      <w:r w:rsidRPr="00C26611">
        <w:rPr>
          <w:sz w:val="28"/>
          <w:szCs w:val="28"/>
        </w:rPr>
        <w:t>управління</w:t>
      </w:r>
      <w:proofErr w:type="spellEnd"/>
      <w:r w:rsidRPr="00C26611">
        <w:rPr>
          <w:sz w:val="28"/>
          <w:szCs w:val="28"/>
        </w:rPr>
        <w:t>.</w:t>
      </w:r>
    </w:p>
    <w:p w:rsidR="00C26611" w:rsidRPr="00C26611" w:rsidRDefault="00C26611" w:rsidP="00C26611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proofErr w:type="spellStart"/>
      <w:r w:rsidRPr="00C26611">
        <w:rPr>
          <w:color w:val="000000"/>
          <w:sz w:val="28"/>
          <w:szCs w:val="28"/>
        </w:rPr>
        <w:t>Процес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забезпечення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рівномірного</w:t>
      </w:r>
      <w:proofErr w:type="spellEnd"/>
      <w:r w:rsidRPr="00C26611">
        <w:rPr>
          <w:color w:val="000000"/>
          <w:sz w:val="28"/>
          <w:szCs w:val="28"/>
        </w:rPr>
        <w:t xml:space="preserve"> режиму </w:t>
      </w:r>
      <w:proofErr w:type="spellStart"/>
      <w:r w:rsidRPr="00C26611">
        <w:rPr>
          <w:color w:val="000000"/>
          <w:sz w:val="28"/>
          <w:szCs w:val="28"/>
        </w:rPr>
        <w:t>руху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автотранспортних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засобів</w:t>
      </w:r>
      <w:proofErr w:type="spellEnd"/>
      <w:r w:rsidRPr="00C26611">
        <w:rPr>
          <w:color w:val="000000"/>
          <w:sz w:val="28"/>
          <w:szCs w:val="28"/>
        </w:rPr>
        <w:t xml:space="preserve"> на </w:t>
      </w:r>
      <w:proofErr w:type="spellStart"/>
      <w:r w:rsidRPr="00C26611">
        <w:rPr>
          <w:color w:val="000000"/>
          <w:sz w:val="28"/>
          <w:szCs w:val="28"/>
        </w:rPr>
        <w:t>мережі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магістралей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міста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досягається</w:t>
      </w:r>
      <w:proofErr w:type="spellEnd"/>
      <w:r w:rsidRPr="00C26611">
        <w:rPr>
          <w:color w:val="000000"/>
          <w:sz w:val="28"/>
          <w:szCs w:val="28"/>
        </w:rPr>
        <w:t xml:space="preserve"> шляхом </w:t>
      </w:r>
      <w:proofErr w:type="spellStart"/>
      <w:r w:rsidRPr="00C26611">
        <w:rPr>
          <w:color w:val="000000"/>
          <w:sz w:val="28"/>
          <w:szCs w:val="28"/>
        </w:rPr>
        <w:t>визначення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параметрів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координації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роботи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технічних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засобів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регулювання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дорожнього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руху</w:t>
      </w:r>
      <w:proofErr w:type="spellEnd"/>
      <w:r w:rsidRPr="00C26611">
        <w:rPr>
          <w:color w:val="000000"/>
          <w:sz w:val="28"/>
          <w:szCs w:val="28"/>
        </w:rPr>
        <w:t xml:space="preserve"> з </w:t>
      </w:r>
      <w:proofErr w:type="spellStart"/>
      <w:r w:rsidRPr="00C26611">
        <w:rPr>
          <w:color w:val="000000"/>
          <w:sz w:val="28"/>
          <w:szCs w:val="28"/>
        </w:rPr>
        <w:t>урахуванням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параметрів</w:t>
      </w:r>
      <w:proofErr w:type="spellEnd"/>
      <w:r w:rsidRPr="00C26611">
        <w:rPr>
          <w:color w:val="000000"/>
          <w:sz w:val="28"/>
          <w:szCs w:val="28"/>
        </w:rPr>
        <w:t xml:space="preserve"> транспортного потоку і </w:t>
      </w:r>
      <w:proofErr w:type="spellStart"/>
      <w:r w:rsidRPr="00C26611">
        <w:rPr>
          <w:color w:val="000000"/>
          <w:sz w:val="28"/>
          <w:szCs w:val="28"/>
        </w:rPr>
        <w:t>елементів</w:t>
      </w:r>
      <w:proofErr w:type="spellEnd"/>
      <w:r w:rsidRPr="00C26611">
        <w:rPr>
          <w:color w:val="000000"/>
          <w:sz w:val="28"/>
          <w:szCs w:val="28"/>
        </w:rPr>
        <w:t xml:space="preserve"> ВДМ </w:t>
      </w:r>
      <w:proofErr w:type="spellStart"/>
      <w:r w:rsidRPr="00C26611">
        <w:rPr>
          <w:color w:val="000000"/>
          <w:sz w:val="28"/>
          <w:szCs w:val="28"/>
        </w:rPr>
        <w:t>міста</w:t>
      </w:r>
      <w:proofErr w:type="spellEnd"/>
      <w:r w:rsidRPr="00C26611">
        <w:rPr>
          <w:color w:val="000000"/>
          <w:sz w:val="28"/>
          <w:szCs w:val="28"/>
        </w:rPr>
        <w:t xml:space="preserve">. </w:t>
      </w:r>
      <w:proofErr w:type="spellStart"/>
      <w:r w:rsidRPr="00C26611">
        <w:rPr>
          <w:color w:val="000000"/>
          <w:sz w:val="28"/>
          <w:szCs w:val="28"/>
        </w:rPr>
        <w:t>Параметри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управління</w:t>
      </w:r>
      <w:proofErr w:type="spellEnd"/>
      <w:r w:rsidRPr="00C26611">
        <w:rPr>
          <w:color w:val="000000"/>
          <w:sz w:val="28"/>
          <w:szCs w:val="28"/>
        </w:rPr>
        <w:t xml:space="preserve"> на </w:t>
      </w:r>
      <w:proofErr w:type="spellStart"/>
      <w:r w:rsidRPr="00C26611">
        <w:rPr>
          <w:color w:val="000000"/>
          <w:sz w:val="28"/>
          <w:szCs w:val="28"/>
        </w:rPr>
        <w:t>мережі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магістралей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міста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можна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умовно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розділити</w:t>
      </w:r>
      <w:proofErr w:type="spellEnd"/>
      <w:r w:rsidRPr="00C26611">
        <w:rPr>
          <w:color w:val="000000"/>
          <w:sz w:val="28"/>
          <w:szCs w:val="28"/>
        </w:rPr>
        <w:t xml:space="preserve"> на три </w:t>
      </w:r>
      <w:proofErr w:type="spellStart"/>
      <w:r w:rsidRPr="00C26611">
        <w:rPr>
          <w:color w:val="000000"/>
          <w:sz w:val="28"/>
          <w:szCs w:val="28"/>
        </w:rPr>
        <w:t>групи</w:t>
      </w:r>
      <w:proofErr w:type="spellEnd"/>
      <w:r w:rsidRPr="00C26611">
        <w:rPr>
          <w:color w:val="000000"/>
          <w:sz w:val="28"/>
          <w:szCs w:val="28"/>
        </w:rPr>
        <w:t xml:space="preserve">: </w:t>
      </w:r>
      <w:proofErr w:type="spellStart"/>
      <w:r w:rsidRPr="00C26611">
        <w:rPr>
          <w:color w:val="000000"/>
          <w:sz w:val="28"/>
          <w:szCs w:val="28"/>
        </w:rPr>
        <w:t>параметри</w:t>
      </w:r>
      <w:proofErr w:type="spellEnd"/>
      <w:r w:rsidRPr="00C26611">
        <w:rPr>
          <w:color w:val="000000"/>
          <w:sz w:val="28"/>
          <w:szCs w:val="28"/>
        </w:rPr>
        <w:t xml:space="preserve"> ВДМ, </w:t>
      </w:r>
      <w:proofErr w:type="spellStart"/>
      <w:r w:rsidRPr="00C26611">
        <w:rPr>
          <w:color w:val="000000"/>
          <w:sz w:val="28"/>
          <w:szCs w:val="28"/>
        </w:rPr>
        <w:t>параметри</w:t>
      </w:r>
      <w:proofErr w:type="spellEnd"/>
      <w:r w:rsidRPr="00C26611">
        <w:rPr>
          <w:color w:val="000000"/>
          <w:sz w:val="28"/>
          <w:szCs w:val="28"/>
        </w:rPr>
        <w:t xml:space="preserve"> транспортного потоку і </w:t>
      </w:r>
      <w:proofErr w:type="spellStart"/>
      <w:r w:rsidRPr="00C26611">
        <w:rPr>
          <w:color w:val="000000"/>
          <w:sz w:val="28"/>
          <w:szCs w:val="28"/>
        </w:rPr>
        <w:t>керуючі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параметри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моделі</w:t>
      </w:r>
      <w:proofErr w:type="spellEnd"/>
      <w:r w:rsidRPr="00C26611">
        <w:rPr>
          <w:color w:val="000000"/>
          <w:sz w:val="28"/>
          <w:szCs w:val="28"/>
        </w:rPr>
        <w:t xml:space="preserve">. </w:t>
      </w:r>
      <w:proofErr w:type="spellStart"/>
      <w:r w:rsidRPr="00C26611">
        <w:rPr>
          <w:color w:val="000000"/>
          <w:sz w:val="28"/>
          <w:szCs w:val="28"/>
        </w:rPr>
        <w:t>Параметри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елементів</w:t>
      </w:r>
      <w:proofErr w:type="spellEnd"/>
      <w:r w:rsidRPr="00C26611">
        <w:rPr>
          <w:color w:val="000000"/>
          <w:sz w:val="28"/>
          <w:szCs w:val="28"/>
        </w:rPr>
        <w:t xml:space="preserve"> ВДМ </w:t>
      </w:r>
      <w:proofErr w:type="spellStart"/>
      <w:r w:rsidRPr="00C26611">
        <w:rPr>
          <w:color w:val="000000"/>
          <w:sz w:val="28"/>
          <w:szCs w:val="28"/>
        </w:rPr>
        <w:t>приймаємо</w:t>
      </w:r>
      <w:proofErr w:type="spellEnd"/>
      <w:r w:rsidRPr="00C26611">
        <w:rPr>
          <w:color w:val="000000"/>
          <w:sz w:val="28"/>
          <w:szCs w:val="28"/>
        </w:rPr>
        <w:t xml:space="preserve"> як </w:t>
      </w:r>
      <w:proofErr w:type="spellStart"/>
      <w:r w:rsidRPr="00C26611">
        <w:rPr>
          <w:color w:val="000000"/>
          <w:sz w:val="28"/>
          <w:szCs w:val="28"/>
        </w:rPr>
        <w:t>незмінні</w:t>
      </w:r>
      <w:proofErr w:type="spellEnd"/>
      <w:r w:rsidRPr="00C26611">
        <w:rPr>
          <w:color w:val="000000"/>
          <w:sz w:val="28"/>
          <w:szCs w:val="28"/>
        </w:rPr>
        <w:t xml:space="preserve">. </w:t>
      </w:r>
      <w:proofErr w:type="spellStart"/>
      <w:r w:rsidRPr="00C26611">
        <w:rPr>
          <w:color w:val="000000"/>
          <w:sz w:val="28"/>
          <w:szCs w:val="28"/>
        </w:rPr>
        <w:t>Точність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параметрів</w:t>
      </w:r>
      <w:proofErr w:type="spellEnd"/>
      <w:r w:rsidRPr="00C26611">
        <w:rPr>
          <w:color w:val="000000"/>
          <w:sz w:val="28"/>
          <w:szCs w:val="28"/>
        </w:rPr>
        <w:t xml:space="preserve"> ВДМ </w:t>
      </w:r>
      <w:proofErr w:type="spellStart"/>
      <w:r w:rsidRPr="00C26611">
        <w:rPr>
          <w:color w:val="000000"/>
          <w:sz w:val="28"/>
          <w:szCs w:val="28"/>
        </w:rPr>
        <w:t>визначається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виключно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інструментальною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із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суб’єктивною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похибкою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вимірювань</w:t>
      </w:r>
      <w:proofErr w:type="spellEnd"/>
      <w:r w:rsidRPr="00C26611">
        <w:rPr>
          <w:color w:val="000000"/>
          <w:sz w:val="28"/>
          <w:szCs w:val="28"/>
        </w:rPr>
        <w:t xml:space="preserve">. </w:t>
      </w:r>
      <w:proofErr w:type="spellStart"/>
      <w:r w:rsidRPr="00C26611">
        <w:rPr>
          <w:color w:val="000000"/>
          <w:sz w:val="28"/>
          <w:szCs w:val="28"/>
        </w:rPr>
        <w:t>Було</w:t>
      </w:r>
      <w:proofErr w:type="spellEnd"/>
      <w:r w:rsidRPr="00C26611">
        <w:rPr>
          <w:color w:val="000000"/>
          <w:sz w:val="28"/>
          <w:szCs w:val="28"/>
        </w:rPr>
        <w:t xml:space="preserve"> припущено, </w:t>
      </w:r>
      <w:proofErr w:type="spellStart"/>
      <w:r w:rsidRPr="00C26611">
        <w:rPr>
          <w:color w:val="000000"/>
          <w:sz w:val="28"/>
          <w:szCs w:val="28"/>
        </w:rPr>
        <w:t>що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точність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визначення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параметрів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вулично-дорожньої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мережі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істотного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впливу</w:t>
      </w:r>
      <w:proofErr w:type="spellEnd"/>
      <w:r w:rsidRPr="00C26611">
        <w:rPr>
          <w:color w:val="000000"/>
          <w:sz w:val="28"/>
          <w:szCs w:val="28"/>
        </w:rPr>
        <w:t xml:space="preserve"> на </w:t>
      </w:r>
      <w:proofErr w:type="spellStart"/>
      <w:r w:rsidRPr="00C26611">
        <w:rPr>
          <w:color w:val="000000"/>
          <w:sz w:val="28"/>
          <w:szCs w:val="28"/>
        </w:rPr>
        <w:t>ефективність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управління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дорожнім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рухом</w:t>
      </w:r>
      <w:proofErr w:type="spellEnd"/>
      <w:r w:rsidRPr="00C26611">
        <w:rPr>
          <w:color w:val="000000"/>
          <w:sz w:val="28"/>
          <w:szCs w:val="28"/>
        </w:rPr>
        <w:t xml:space="preserve"> не </w:t>
      </w:r>
      <w:proofErr w:type="spellStart"/>
      <w:r w:rsidRPr="00C26611">
        <w:rPr>
          <w:color w:val="000000"/>
          <w:sz w:val="28"/>
          <w:szCs w:val="28"/>
        </w:rPr>
        <w:t>має</w:t>
      </w:r>
      <w:proofErr w:type="spellEnd"/>
      <w:r w:rsidRPr="00C26611">
        <w:rPr>
          <w:color w:val="000000"/>
          <w:sz w:val="28"/>
          <w:szCs w:val="28"/>
        </w:rPr>
        <w:t>.</w:t>
      </w:r>
    </w:p>
    <w:p w:rsidR="00C26611" w:rsidRPr="00C26611" w:rsidRDefault="00C26611" w:rsidP="00C26611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proofErr w:type="spellStart"/>
      <w:r w:rsidRPr="00C26611">
        <w:rPr>
          <w:color w:val="000000"/>
          <w:sz w:val="28"/>
          <w:szCs w:val="28"/>
        </w:rPr>
        <w:t>Дані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інтенсивності</w:t>
      </w:r>
      <w:proofErr w:type="spellEnd"/>
      <w:r w:rsidRPr="00C26611">
        <w:rPr>
          <w:color w:val="000000"/>
          <w:sz w:val="28"/>
          <w:szCs w:val="28"/>
        </w:rPr>
        <w:t xml:space="preserve"> і </w:t>
      </w:r>
      <w:proofErr w:type="spellStart"/>
      <w:r w:rsidRPr="00C26611">
        <w:rPr>
          <w:color w:val="000000"/>
          <w:sz w:val="28"/>
          <w:szCs w:val="28"/>
        </w:rPr>
        <w:t>швидкості</w:t>
      </w:r>
      <w:proofErr w:type="spellEnd"/>
      <w:r w:rsidRPr="00C26611">
        <w:rPr>
          <w:color w:val="000000"/>
          <w:sz w:val="28"/>
          <w:szCs w:val="28"/>
        </w:rPr>
        <w:t xml:space="preserve"> транспортного потоку, </w:t>
      </w:r>
      <w:proofErr w:type="spellStart"/>
      <w:r w:rsidRPr="00C26611">
        <w:rPr>
          <w:color w:val="000000"/>
          <w:sz w:val="28"/>
          <w:szCs w:val="28"/>
        </w:rPr>
        <w:t>які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були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отримані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відомими</w:t>
      </w:r>
      <w:proofErr w:type="spellEnd"/>
      <w:r w:rsidRPr="00C26611">
        <w:rPr>
          <w:color w:val="000000"/>
          <w:sz w:val="28"/>
          <w:szCs w:val="28"/>
        </w:rPr>
        <w:t xml:space="preserve"> методами </w:t>
      </w:r>
      <w:proofErr w:type="spellStart"/>
      <w:r w:rsidRPr="00C26611">
        <w:rPr>
          <w:color w:val="000000"/>
          <w:sz w:val="28"/>
          <w:szCs w:val="28"/>
        </w:rPr>
        <w:t>вимірювання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або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натурних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спостережень</w:t>
      </w:r>
      <w:proofErr w:type="spellEnd"/>
      <w:r w:rsidRPr="00C26611">
        <w:rPr>
          <w:color w:val="000000"/>
          <w:sz w:val="28"/>
          <w:szCs w:val="28"/>
        </w:rPr>
        <w:t xml:space="preserve">, </w:t>
      </w:r>
      <w:proofErr w:type="spellStart"/>
      <w:r w:rsidRPr="00C26611">
        <w:rPr>
          <w:color w:val="000000"/>
          <w:sz w:val="28"/>
          <w:szCs w:val="28"/>
        </w:rPr>
        <w:t>також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мають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інструментальну</w:t>
      </w:r>
      <w:proofErr w:type="spellEnd"/>
      <w:r w:rsidRPr="00C26611">
        <w:rPr>
          <w:color w:val="000000"/>
          <w:sz w:val="28"/>
          <w:szCs w:val="28"/>
        </w:rPr>
        <w:t xml:space="preserve"> та </w:t>
      </w:r>
      <w:proofErr w:type="spellStart"/>
      <w:r w:rsidRPr="00C26611">
        <w:rPr>
          <w:color w:val="000000"/>
          <w:sz w:val="28"/>
          <w:szCs w:val="28"/>
        </w:rPr>
        <w:t>суб’єктивну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похибку</w:t>
      </w:r>
      <w:proofErr w:type="spellEnd"/>
      <w:r w:rsidRPr="00C26611">
        <w:rPr>
          <w:color w:val="000000"/>
          <w:sz w:val="28"/>
          <w:szCs w:val="28"/>
        </w:rPr>
        <w:t xml:space="preserve">. У </w:t>
      </w:r>
      <w:proofErr w:type="spellStart"/>
      <w:proofErr w:type="gramStart"/>
      <w:r w:rsidRPr="00C26611">
        <w:rPr>
          <w:color w:val="000000"/>
          <w:sz w:val="28"/>
          <w:szCs w:val="28"/>
        </w:rPr>
        <w:t>дослідженні</w:t>
      </w:r>
      <w:proofErr w:type="spellEnd"/>
      <w:r w:rsidRPr="00C26611">
        <w:rPr>
          <w:color w:val="000000"/>
          <w:sz w:val="28"/>
          <w:szCs w:val="28"/>
        </w:rPr>
        <w:t xml:space="preserve">  </w:t>
      </w:r>
      <w:proofErr w:type="spellStart"/>
      <w:r w:rsidRPr="00C26611">
        <w:rPr>
          <w:color w:val="000000"/>
          <w:sz w:val="28"/>
          <w:szCs w:val="28"/>
        </w:rPr>
        <w:t>запропоновано</w:t>
      </w:r>
      <w:proofErr w:type="spellEnd"/>
      <w:proofErr w:type="gram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рішення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організації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рівномірного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руху</w:t>
      </w:r>
      <w:proofErr w:type="spellEnd"/>
      <w:r w:rsidRPr="00C26611">
        <w:rPr>
          <w:color w:val="000000"/>
          <w:sz w:val="28"/>
          <w:szCs w:val="28"/>
        </w:rPr>
        <w:t xml:space="preserve"> ТП на </w:t>
      </w:r>
      <w:proofErr w:type="spellStart"/>
      <w:r w:rsidRPr="00C26611">
        <w:rPr>
          <w:color w:val="000000"/>
          <w:sz w:val="28"/>
          <w:szCs w:val="28"/>
        </w:rPr>
        <w:t>контурі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магістралей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міста</w:t>
      </w:r>
      <w:proofErr w:type="spellEnd"/>
      <w:r w:rsidRPr="00C26611">
        <w:rPr>
          <w:color w:val="000000"/>
          <w:sz w:val="28"/>
          <w:szCs w:val="28"/>
        </w:rPr>
        <w:t xml:space="preserve">, </w:t>
      </w:r>
      <w:proofErr w:type="spellStart"/>
      <w:r w:rsidRPr="00C26611">
        <w:rPr>
          <w:color w:val="000000"/>
          <w:sz w:val="28"/>
          <w:szCs w:val="28"/>
        </w:rPr>
        <w:t>що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базується</w:t>
      </w:r>
      <w:proofErr w:type="spellEnd"/>
      <w:r w:rsidRPr="00C26611">
        <w:rPr>
          <w:color w:val="000000"/>
          <w:sz w:val="28"/>
          <w:szCs w:val="28"/>
        </w:rPr>
        <w:t xml:space="preserve"> на </w:t>
      </w:r>
      <w:proofErr w:type="spellStart"/>
      <w:r w:rsidRPr="00C26611">
        <w:rPr>
          <w:color w:val="000000"/>
          <w:sz w:val="28"/>
          <w:szCs w:val="28"/>
        </w:rPr>
        <w:t>збільшенні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ефективного</w:t>
      </w:r>
      <w:proofErr w:type="spellEnd"/>
      <w:r w:rsidRPr="00C26611">
        <w:rPr>
          <w:color w:val="000000"/>
          <w:sz w:val="28"/>
          <w:szCs w:val="28"/>
        </w:rPr>
        <w:t xml:space="preserve"> часу </w:t>
      </w:r>
      <w:r w:rsidRPr="00C26611">
        <w:rPr>
          <w:i/>
          <w:color w:val="000000"/>
          <w:sz w:val="28"/>
          <w:szCs w:val="28"/>
        </w:rPr>
        <w:t>Т</w:t>
      </w:r>
      <w:r w:rsidRPr="00C26611">
        <w:rPr>
          <w:color w:val="000000"/>
          <w:sz w:val="28"/>
          <w:szCs w:val="28"/>
        </w:rPr>
        <w:t xml:space="preserve">, а </w:t>
      </w:r>
      <w:proofErr w:type="spellStart"/>
      <w:r w:rsidRPr="00C26611">
        <w:rPr>
          <w:color w:val="000000"/>
          <w:sz w:val="28"/>
          <w:szCs w:val="28"/>
        </w:rPr>
        <w:t>саме</w:t>
      </w:r>
      <w:proofErr w:type="spellEnd"/>
      <w:r w:rsidRPr="00C26611">
        <w:rPr>
          <w:color w:val="000000"/>
          <w:sz w:val="28"/>
          <w:szCs w:val="28"/>
        </w:rPr>
        <w:t xml:space="preserve"> – на </w:t>
      </w:r>
      <w:proofErr w:type="spellStart"/>
      <w:r w:rsidRPr="00C26611">
        <w:rPr>
          <w:color w:val="000000"/>
          <w:sz w:val="28"/>
          <w:szCs w:val="28"/>
        </w:rPr>
        <w:t>моделюванні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надмірного</w:t>
      </w:r>
      <w:proofErr w:type="spellEnd"/>
      <w:r w:rsidRPr="00C26611">
        <w:rPr>
          <w:color w:val="000000"/>
          <w:sz w:val="28"/>
          <w:szCs w:val="28"/>
        </w:rPr>
        <w:t xml:space="preserve"> часу циклу на </w:t>
      </w:r>
      <w:proofErr w:type="spellStart"/>
      <w:r w:rsidRPr="00C26611">
        <w:rPr>
          <w:color w:val="000000"/>
          <w:sz w:val="28"/>
          <w:szCs w:val="28"/>
        </w:rPr>
        <w:t>перехрестях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магістралі</w:t>
      </w:r>
      <w:proofErr w:type="spellEnd"/>
      <w:r w:rsidRPr="00C26611">
        <w:rPr>
          <w:color w:val="000000"/>
          <w:sz w:val="28"/>
          <w:szCs w:val="28"/>
        </w:rPr>
        <w:t xml:space="preserve"> та </w:t>
      </w:r>
      <w:proofErr w:type="spellStart"/>
      <w:r w:rsidRPr="00C26611">
        <w:rPr>
          <w:color w:val="000000"/>
          <w:sz w:val="28"/>
          <w:szCs w:val="28"/>
        </w:rPr>
        <w:t>обмеженості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ширини</w:t>
      </w:r>
      <w:proofErr w:type="spellEnd"/>
      <w:r w:rsidRPr="00C26611">
        <w:rPr>
          <w:color w:val="000000"/>
          <w:sz w:val="28"/>
          <w:szCs w:val="28"/>
        </w:rPr>
        <w:t xml:space="preserve"> </w:t>
      </w:r>
      <w:proofErr w:type="spellStart"/>
      <w:r w:rsidRPr="00C26611">
        <w:rPr>
          <w:color w:val="000000"/>
          <w:sz w:val="28"/>
          <w:szCs w:val="28"/>
        </w:rPr>
        <w:t>стрічки</w:t>
      </w:r>
      <w:proofErr w:type="spellEnd"/>
      <w:r w:rsidRPr="00C26611">
        <w:rPr>
          <w:color w:val="000000"/>
          <w:sz w:val="28"/>
          <w:szCs w:val="28"/>
        </w:rPr>
        <w:t xml:space="preserve"> часу.</w:t>
      </w:r>
    </w:p>
    <w:p w:rsidR="00A823C8" w:rsidRPr="00C26611" w:rsidRDefault="00A823C8" w:rsidP="00C26611">
      <w:pPr>
        <w:ind w:firstLine="709"/>
        <w:jc w:val="both"/>
        <w:rPr>
          <w:sz w:val="28"/>
          <w:szCs w:val="28"/>
        </w:rPr>
      </w:pPr>
    </w:p>
    <w:p w:rsidR="009572BD" w:rsidRPr="00C7257C" w:rsidRDefault="009572BD" w:rsidP="00D64C01">
      <w:pPr>
        <w:ind w:firstLine="709"/>
        <w:rPr>
          <w:sz w:val="28"/>
          <w:szCs w:val="28"/>
          <w:lang w:val="uk-UA"/>
        </w:rPr>
      </w:pPr>
    </w:p>
    <w:p w:rsidR="00AD5FED" w:rsidRDefault="008F41DD" w:rsidP="008F41DD">
      <w:pPr>
        <w:ind w:left="709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 xml:space="preserve">X. </w:t>
      </w:r>
      <w:r w:rsidR="00AD5FED" w:rsidRPr="00C7257C">
        <w:rPr>
          <w:b/>
          <w:sz w:val="28"/>
          <w:lang w:val="uk-UA"/>
        </w:rPr>
        <w:t xml:space="preserve">Розвиток матеріально-технічної бази </w:t>
      </w:r>
      <w:r w:rsidR="004D18C0" w:rsidRPr="00C7257C">
        <w:rPr>
          <w:b/>
          <w:sz w:val="28"/>
          <w:lang w:val="uk-UA"/>
        </w:rPr>
        <w:t xml:space="preserve">наукових </w:t>
      </w:r>
      <w:r w:rsidR="00AD5FED" w:rsidRPr="00C7257C">
        <w:rPr>
          <w:b/>
          <w:sz w:val="28"/>
          <w:lang w:val="uk-UA"/>
        </w:rPr>
        <w:t>досліджень</w:t>
      </w:r>
      <w:r w:rsidR="004D18C0" w:rsidRPr="00C7257C">
        <w:rPr>
          <w:b/>
          <w:sz w:val="28"/>
          <w:lang w:val="uk-UA"/>
        </w:rPr>
        <w:t xml:space="preserve"> та розробок</w:t>
      </w:r>
    </w:p>
    <w:p w:rsidR="00951BEC" w:rsidRPr="00951BEC" w:rsidRDefault="00951BEC" w:rsidP="00951BEC">
      <w:pPr>
        <w:spacing w:line="252" w:lineRule="auto"/>
        <w:jc w:val="center"/>
        <w:rPr>
          <w:sz w:val="28"/>
          <w:szCs w:val="28"/>
          <w:lang w:val="uk-UA"/>
        </w:rPr>
      </w:pPr>
      <w:r w:rsidRPr="00951BEC">
        <w:rPr>
          <w:i/>
          <w:sz w:val="28"/>
          <w:szCs w:val="28"/>
          <w:lang w:val="uk-UA"/>
        </w:rPr>
        <w:t xml:space="preserve">(наводяться дані про закупівлю/отримання за звітний період </w:t>
      </w:r>
      <w:r w:rsidRPr="00951BEC">
        <w:rPr>
          <w:i/>
          <w:color w:val="000000"/>
          <w:sz w:val="28"/>
          <w:szCs w:val="28"/>
          <w:lang w:val="uk-UA"/>
        </w:rPr>
        <w:t>2024</w:t>
      </w:r>
      <w:r w:rsidRPr="00951BEC">
        <w:rPr>
          <w:i/>
          <w:sz w:val="28"/>
          <w:szCs w:val="28"/>
          <w:lang w:val="uk-UA"/>
        </w:rPr>
        <w:t xml:space="preserve"> року приладів та обладнання іноземного або українського виробництва, їх балансова вартість (наводяться позиції вартістю більше 200 тис. грн.) - у вигляді таблиці за формою нижче)</w:t>
      </w: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15"/>
        <w:gridCol w:w="3119"/>
        <w:gridCol w:w="2673"/>
        <w:gridCol w:w="2669"/>
        <w:gridCol w:w="1553"/>
      </w:tblGrid>
      <w:tr w:rsidR="00A47816" w:rsidRPr="00240272" w:rsidTr="007E672A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816" w:rsidRDefault="00A47816" w:rsidP="008608A3">
            <w:pPr>
              <w:widowControl w:val="0"/>
              <w:tabs>
                <w:tab w:val="left" w:pos="-108"/>
              </w:tabs>
              <w:suppressAutoHyphens/>
              <w:spacing w:line="252" w:lineRule="auto"/>
              <w:ind w:left="-250" w:right="-335"/>
              <w:rPr>
                <w:sz w:val="22"/>
                <w:szCs w:val="22"/>
                <w:lang w:val="uk-UA" w:eastAsia="zh-CN"/>
              </w:rPr>
            </w:pPr>
            <w:r>
              <w:rPr>
                <w:sz w:val="22"/>
                <w:szCs w:val="22"/>
                <w:lang w:val="uk-UA" w:eastAsia="zh-CN"/>
              </w:rPr>
              <w:t xml:space="preserve">     №</w:t>
            </w:r>
          </w:p>
          <w:p w:rsidR="00A47816" w:rsidRPr="00240272" w:rsidRDefault="00A47816" w:rsidP="008608A3">
            <w:pPr>
              <w:widowControl w:val="0"/>
              <w:tabs>
                <w:tab w:val="left" w:pos="-108"/>
              </w:tabs>
              <w:suppressAutoHyphens/>
              <w:spacing w:line="252" w:lineRule="auto"/>
              <w:ind w:left="-250" w:right="-335"/>
              <w:rPr>
                <w:sz w:val="22"/>
                <w:szCs w:val="22"/>
                <w:lang w:val="uk-UA" w:eastAsia="zh-CN"/>
              </w:rPr>
            </w:pPr>
            <w:r>
              <w:rPr>
                <w:sz w:val="22"/>
                <w:szCs w:val="22"/>
                <w:lang w:val="uk-UA" w:eastAsia="zh-CN"/>
              </w:rPr>
              <w:t>з/  з/п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816" w:rsidRPr="00240272" w:rsidRDefault="00A47816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 xml:space="preserve">Назва </w:t>
            </w:r>
            <w:r w:rsidRPr="00240272">
              <w:rPr>
                <w:i/>
                <w:iCs/>
                <w:sz w:val="22"/>
                <w:szCs w:val="22"/>
                <w:lang w:val="uk-UA"/>
              </w:rPr>
              <w:t>приладу/обладнання</w:t>
            </w:r>
            <w:r w:rsidRPr="00240272">
              <w:rPr>
                <w:sz w:val="22"/>
                <w:szCs w:val="22"/>
                <w:lang w:val="uk-UA"/>
              </w:rPr>
              <w:t xml:space="preserve"> (українською мовою та мовою оригіналу), його марка, рік випуску, фірма-виробник, країна походження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816" w:rsidRPr="00240272" w:rsidRDefault="00A47816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Функціональне призначення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816" w:rsidRPr="00240272" w:rsidRDefault="00A47816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 xml:space="preserve">Науковий(і) напрям(и) та структурний(і) підрозділ(и) для якого (яких) здійснено закупівлю </w:t>
            </w:r>
            <w:r w:rsidRPr="00240272">
              <w:rPr>
                <w:i/>
                <w:iCs/>
                <w:sz w:val="22"/>
                <w:szCs w:val="22"/>
                <w:lang w:val="uk-UA"/>
              </w:rPr>
              <w:t>приладу/обладнання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7816" w:rsidRPr="00240272" w:rsidRDefault="00A47816" w:rsidP="008608A3">
            <w:pPr>
              <w:widowControl w:val="0"/>
              <w:suppressAutoHyphens/>
              <w:spacing w:line="252" w:lineRule="auto"/>
              <w:ind w:right="-108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Вартість,</w:t>
            </w:r>
            <w:r w:rsidRPr="00240272">
              <w:rPr>
                <w:sz w:val="22"/>
                <w:szCs w:val="22"/>
                <w:lang w:val="uk-UA"/>
              </w:rPr>
              <w:br/>
              <w:t>тис. грн</w:t>
            </w:r>
            <w:r>
              <w:rPr>
                <w:sz w:val="22"/>
                <w:szCs w:val="22"/>
                <w:lang w:val="uk-UA"/>
              </w:rPr>
              <w:t>.</w:t>
            </w:r>
          </w:p>
        </w:tc>
      </w:tr>
      <w:tr w:rsidR="00A47816" w:rsidRPr="00240272" w:rsidTr="007E672A"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816" w:rsidRPr="00240272" w:rsidRDefault="00A47816" w:rsidP="008608A3">
            <w:pPr>
              <w:widowControl w:val="0"/>
              <w:tabs>
                <w:tab w:val="left" w:pos="-108"/>
              </w:tabs>
              <w:suppressAutoHyphens/>
              <w:spacing w:line="252" w:lineRule="auto"/>
              <w:ind w:left="-250" w:right="-335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816" w:rsidRPr="00240272" w:rsidRDefault="00A47816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16" w:rsidRPr="00240272" w:rsidRDefault="00A47816" w:rsidP="008608A3">
            <w:pPr>
              <w:widowControl w:val="0"/>
              <w:suppressAutoHyphens/>
              <w:snapToGrid w:val="0"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>
              <w:rPr>
                <w:sz w:val="22"/>
                <w:szCs w:val="22"/>
                <w:lang w:val="uk-UA" w:eastAsia="zh-CN"/>
              </w:rPr>
              <w:t>2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816" w:rsidRPr="00240272" w:rsidRDefault="00A47816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7816" w:rsidRPr="00240272" w:rsidRDefault="00A47816" w:rsidP="008608A3">
            <w:pPr>
              <w:widowControl w:val="0"/>
              <w:suppressAutoHyphens/>
              <w:spacing w:line="252" w:lineRule="auto"/>
              <w:jc w:val="center"/>
              <w:rPr>
                <w:sz w:val="22"/>
                <w:szCs w:val="22"/>
                <w:lang w:val="uk-UA" w:eastAsia="zh-CN"/>
              </w:rPr>
            </w:pPr>
            <w:r w:rsidRPr="00240272">
              <w:rPr>
                <w:sz w:val="22"/>
                <w:szCs w:val="22"/>
                <w:lang w:val="uk-UA"/>
              </w:rPr>
              <w:t>4</w:t>
            </w:r>
          </w:p>
        </w:tc>
      </w:tr>
      <w:tr w:rsidR="007E672A" w:rsidRPr="00240272" w:rsidTr="00F81A9B">
        <w:tc>
          <w:tcPr>
            <w:tcW w:w="105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72A" w:rsidRPr="007E672A" w:rsidRDefault="007E672A" w:rsidP="007E672A">
            <w:pPr>
              <w:widowControl w:val="0"/>
              <w:suppressAutoHyphens/>
              <w:snapToGrid w:val="0"/>
              <w:jc w:val="center"/>
              <w:rPr>
                <w:sz w:val="22"/>
                <w:szCs w:val="22"/>
                <w:lang w:val="uk-UA" w:eastAsia="zh-CN"/>
              </w:rPr>
            </w:pPr>
            <w:r>
              <w:rPr>
                <w:sz w:val="22"/>
                <w:szCs w:val="22"/>
                <w:lang w:val="uk-UA" w:eastAsia="zh-CN"/>
              </w:rPr>
              <w:t>Постачання обладнання не відбувалося</w:t>
            </w:r>
          </w:p>
        </w:tc>
      </w:tr>
    </w:tbl>
    <w:p w:rsidR="00A47816" w:rsidRPr="00951BEC" w:rsidRDefault="00A47816" w:rsidP="008F41DD">
      <w:pPr>
        <w:ind w:left="709"/>
        <w:rPr>
          <w:b/>
          <w:sz w:val="28"/>
          <w:szCs w:val="28"/>
          <w:lang w:val="uk-UA"/>
        </w:rPr>
      </w:pPr>
    </w:p>
    <w:p w:rsidR="00530611" w:rsidRPr="00C7257C" w:rsidRDefault="008B6A88" w:rsidP="00D64C01">
      <w:pPr>
        <w:ind w:firstLine="709"/>
        <w:rPr>
          <w:sz w:val="28"/>
          <w:lang w:val="uk-UA"/>
        </w:rPr>
      </w:pPr>
      <w:r>
        <w:rPr>
          <w:sz w:val="28"/>
          <w:lang w:val="uk-UA"/>
        </w:rPr>
        <w:lastRenderedPageBreak/>
        <w:t>Протягом року розширення матеріально-техніч</w:t>
      </w:r>
      <w:r w:rsidR="006C761A">
        <w:rPr>
          <w:sz w:val="28"/>
          <w:lang w:val="uk-UA"/>
        </w:rPr>
        <w:t>ної бази кафедри не проводилося</w:t>
      </w:r>
      <w:r w:rsidR="006E6CB0" w:rsidRPr="00C7257C">
        <w:rPr>
          <w:sz w:val="28"/>
          <w:lang w:val="uk-UA"/>
        </w:rPr>
        <w:t>.</w:t>
      </w:r>
    </w:p>
    <w:p w:rsidR="00964D1C" w:rsidRDefault="00964D1C" w:rsidP="00D64C01">
      <w:pPr>
        <w:ind w:firstLine="709"/>
        <w:rPr>
          <w:sz w:val="28"/>
          <w:lang w:val="uk-UA"/>
        </w:rPr>
      </w:pPr>
    </w:p>
    <w:p w:rsidR="00490E84" w:rsidRPr="00490E84" w:rsidRDefault="00490E84" w:rsidP="00490E84">
      <w:pPr>
        <w:ind w:firstLine="709"/>
        <w:rPr>
          <w:b/>
          <w:sz w:val="28"/>
          <w:lang w:val="uk-UA"/>
        </w:rPr>
      </w:pPr>
      <w:r w:rsidRPr="00490E84">
        <w:rPr>
          <w:b/>
          <w:sz w:val="28"/>
          <w:lang w:val="uk-UA"/>
        </w:rPr>
        <w:t>XІ. Втрати наукового потенціалу, спричинені війною</w:t>
      </w:r>
    </w:p>
    <w:p w:rsidR="00490E84" w:rsidRPr="00490E84" w:rsidRDefault="00490E84" w:rsidP="00490E84">
      <w:pPr>
        <w:ind w:firstLine="709"/>
        <w:rPr>
          <w:i/>
          <w:sz w:val="28"/>
          <w:lang w:val="uk-UA"/>
        </w:rPr>
      </w:pPr>
      <w:r w:rsidRPr="00490E84">
        <w:rPr>
          <w:i/>
          <w:sz w:val="28"/>
          <w:lang w:val="uk-UA"/>
        </w:rPr>
        <w:t xml:space="preserve">(наводиться загальна характеристика втрат (матеріальних, кадрових, інших), яких зазнав ЗВО внаслідок вторгнення </w:t>
      </w:r>
      <w:proofErr w:type="spellStart"/>
      <w:r w:rsidRPr="00490E84">
        <w:rPr>
          <w:i/>
          <w:sz w:val="28"/>
          <w:lang w:val="uk-UA"/>
        </w:rPr>
        <w:t>рф</w:t>
      </w:r>
      <w:proofErr w:type="spellEnd"/>
      <w:r w:rsidRPr="00490E84">
        <w:rPr>
          <w:i/>
          <w:sz w:val="28"/>
          <w:lang w:val="uk-UA"/>
        </w:rPr>
        <w:t xml:space="preserve"> після 24.02.2022 р.)</w:t>
      </w:r>
    </w:p>
    <w:p w:rsidR="00490E84" w:rsidRDefault="00490E84" w:rsidP="00490E84">
      <w:pPr>
        <w:ind w:firstLine="709"/>
        <w:rPr>
          <w:sz w:val="28"/>
          <w:lang w:val="uk-UA"/>
        </w:rPr>
      </w:pPr>
    </w:p>
    <w:p w:rsidR="00490E84" w:rsidRDefault="00AF3C2A" w:rsidP="00AF3C2A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Військові дії значно ускладнили проведення натурних наукових експериментів співробітниками та здобувачами кафедри. Зокрема, стало небезпечно проводити обстеження параметрів транспортних та пішохідних потоків на ділянках та перехрестях </w:t>
      </w:r>
      <w:proofErr w:type="spellStart"/>
      <w:r>
        <w:rPr>
          <w:sz w:val="28"/>
          <w:lang w:val="uk-UA"/>
        </w:rPr>
        <w:t>вулично</w:t>
      </w:r>
      <w:proofErr w:type="spellEnd"/>
      <w:r>
        <w:rPr>
          <w:sz w:val="28"/>
          <w:lang w:val="uk-UA"/>
        </w:rPr>
        <w:t>-дорожньої мережі.</w:t>
      </w:r>
      <w:r w:rsidR="008608A3">
        <w:rPr>
          <w:sz w:val="28"/>
          <w:lang w:val="uk-UA"/>
        </w:rPr>
        <w:t xml:space="preserve"> Неможливо робити відеозаписи транспортних потоків з причин військової </w:t>
      </w:r>
      <w:r w:rsidR="00E30267">
        <w:rPr>
          <w:sz w:val="28"/>
          <w:lang w:val="uk-UA"/>
        </w:rPr>
        <w:t>не</w:t>
      </w:r>
      <w:r w:rsidR="008608A3">
        <w:rPr>
          <w:sz w:val="28"/>
          <w:lang w:val="uk-UA"/>
        </w:rPr>
        <w:t>безпеки. Неможливо робити аерофотозйомку ділянок доріг, перехресть тощо. Заборонено використання відеокамер у автомобілях, що унеможливлює обстеження параметрів транспортних потоків методом «плаваючого» автомобіля у транспортному потоці. Складніше стало залучити студентів до проведення натурних експериментів, оскільки значна частка студентів зараз знаходяться за межами міста Харків та навчаються дистанційно</w:t>
      </w:r>
      <w:r w:rsidR="00E30267">
        <w:rPr>
          <w:sz w:val="28"/>
          <w:lang w:val="uk-UA"/>
        </w:rPr>
        <w:t>,</w:t>
      </w:r>
      <w:r w:rsidR="008608A3">
        <w:rPr>
          <w:sz w:val="28"/>
          <w:lang w:val="uk-UA"/>
        </w:rPr>
        <w:t xml:space="preserve"> а також тому, що залучення студентів є ризикованим через небезпеку ворожих обстрілів.</w:t>
      </w:r>
    </w:p>
    <w:p w:rsidR="008608A3" w:rsidRDefault="008608A3" w:rsidP="00AF3C2A">
      <w:pPr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Значних пошкоджень рухомого чи нерухомого майна кафедри не зафіксовано.</w:t>
      </w:r>
    </w:p>
    <w:p w:rsidR="00490E84" w:rsidRPr="00C7257C" w:rsidRDefault="00490E84" w:rsidP="00490E84">
      <w:pPr>
        <w:ind w:firstLine="709"/>
        <w:rPr>
          <w:sz w:val="28"/>
          <w:lang w:val="uk-UA"/>
        </w:rPr>
      </w:pPr>
    </w:p>
    <w:p w:rsidR="00AD5FED" w:rsidRPr="00C7257C" w:rsidRDefault="004D18C0" w:rsidP="008F41DD">
      <w:pPr>
        <w:ind w:left="709"/>
        <w:rPr>
          <w:b/>
          <w:sz w:val="28"/>
          <w:lang w:val="uk-UA"/>
        </w:rPr>
      </w:pPr>
      <w:r w:rsidRPr="00C7257C">
        <w:rPr>
          <w:b/>
          <w:sz w:val="28"/>
          <w:lang w:val="uk-UA"/>
        </w:rPr>
        <w:t>XI</w:t>
      </w:r>
      <w:r w:rsidR="008F41DD" w:rsidRPr="00C7257C">
        <w:rPr>
          <w:b/>
          <w:sz w:val="28"/>
          <w:lang w:val="uk-UA"/>
        </w:rPr>
        <w:t xml:space="preserve">. </w:t>
      </w:r>
      <w:r w:rsidR="00AD5FED" w:rsidRPr="00C7257C">
        <w:rPr>
          <w:b/>
          <w:sz w:val="28"/>
          <w:lang w:val="uk-UA"/>
        </w:rPr>
        <w:t>Заключна частина</w:t>
      </w:r>
    </w:p>
    <w:p w:rsidR="00AE021A" w:rsidRPr="00C7257C" w:rsidRDefault="00AE021A" w:rsidP="00AE021A">
      <w:pPr>
        <w:ind w:firstLine="709"/>
        <w:rPr>
          <w:sz w:val="28"/>
          <w:lang w:val="uk-UA"/>
        </w:rPr>
      </w:pPr>
      <w:r w:rsidRPr="00C7257C">
        <w:rPr>
          <w:sz w:val="28"/>
          <w:lang w:val="uk-UA"/>
        </w:rPr>
        <w:t xml:space="preserve">За останній рік колектив кафедри продовжував займатися науковою роботою, досягши певних результатів. Результати наукових досягнень опубліковані у друкованих виданнях та у </w:t>
      </w:r>
      <w:r w:rsidR="00064D7B" w:rsidRPr="00C7257C">
        <w:rPr>
          <w:sz w:val="28"/>
          <w:lang w:val="uk-UA"/>
        </w:rPr>
        <w:t xml:space="preserve">обговорені </w:t>
      </w:r>
      <w:r w:rsidRPr="00C7257C">
        <w:rPr>
          <w:sz w:val="28"/>
          <w:lang w:val="uk-UA"/>
        </w:rPr>
        <w:t>доповідях на наукових конференціях.</w:t>
      </w:r>
    </w:p>
    <w:p w:rsidR="00AE021A" w:rsidRPr="00EB0701" w:rsidRDefault="0014630B" w:rsidP="00EB0701">
      <w:pPr>
        <w:ind w:firstLine="709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E9C3D31" wp14:editId="0AE460F0">
            <wp:simplePos x="0" y="0"/>
            <wp:positionH relativeFrom="column">
              <wp:posOffset>3067050</wp:posOffset>
            </wp:positionH>
            <wp:positionV relativeFrom="paragraph">
              <wp:posOffset>146685</wp:posOffset>
            </wp:positionV>
            <wp:extent cx="1152525" cy="298450"/>
            <wp:effectExtent l="0" t="0" r="9525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701" w:rsidRPr="00EB0701" w:rsidRDefault="00EB0701" w:rsidP="00EB0701">
      <w:pPr>
        <w:tabs>
          <w:tab w:val="left" w:pos="567"/>
          <w:tab w:val="right" w:pos="9356"/>
        </w:tabs>
        <w:jc w:val="center"/>
        <w:rPr>
          <w:sz w:val="28"/>
          <w:szCs w:val="28"/>
          <w:lang w:val="uk-UA"/>
        </w:rPr>
      </w:pPr>
      <w:r w:rsidRPr="00EB0701">
        <w:rPr>
          <w:b/>
          <w:sz w:val="28"/>
          <w:szCs w:val="28"/>
          <w:lang w:val="uk-UA"/>
        </w:rPr>
        <w:t>Зав. кафедри</w:t>
      </w:r>
      <w:r w:rsidR="0014630B">
        <w:rPr>
          <w:b/>
          <w:sz w:val="28"/>
          <w:szCs w:val="28"/>
          <w:lang w:val="uk-UA"/>
        </w:rPr>
        <w:t xml:space="preserve"> ОБДР</w:t>
      </w:r>
      <w:r w:rsidRPr="00EB0701">
        <w:rPr>
          <w:b/>
          <w:sz w:val="28"/>
          <w:szCs w:val="28"/>
          <w:lang w:val="uk-UA"/>
        </w:rPr>
        <w:t xml:space="preserve">                                                                Іван НАГЛЮК</w:t>
      </w:r>
    </w:p>
    <w:p w:rsidR="00B405B7" w:rsidRPr="00C7257C" w:rsidRDefault="000F41C9" w:rsidP="006C213D">
      <w:pPr>
        <w:ind w:firstLine="709"/>
        <w:jc w:val="right"/>
        <w:rPr>
          <w:sz w:val="24"/>
          <w:szCs w:val="24"/>
          <w:lang w:val="uk-UA"/>
        </w:rPr>
      </w:pPr>
      <w:r w:rsidRPr="00C7257C">
        <w:rPr>
          <w:sz w:val="24"/>
          <w:szCs w:val="24"/>
          <w:lang w:val="uk-UA"/>
        </w:rPr>
        <w:br w:type="page"/>
      </w:r>
      <w:r w:rsidR="006C213D" w:rsidRPr="00C7257C">
        <w:rPr>
          <w:sz w:val="24"/>
          <w:szCs w:val="24"/>
          <w:lang w:val="uk-UA"/>
        </w:rPr>
        <w:lastRenderedPageBreak/>
        <w:t>Додаток 1</w:t>
      </w:r>
    </w:p>
    <w:p w:rsidR="00CA6FB2" w:rsidRPr="00C7257C" w:rsidRDefault="00CA6FB2" w:rsidP="00C82E7A">
      <w:pPr>
        <w:jc w:val="center"/>
        <w:rPr>
          <w:sz w:val="28"/>
          <w:lang w:val="uk-UA"/>
        </w:rPr>
      </w:pPr>
    </w:p>
    <w:p w:rsidR="00C82E7A" w:rsidRPr="00C7257C" w:rsidRDefault="00C82E7A" w:rsidP="00C82E7A">
      <w:pPr>
        <w:jc w:val="center"/>
        <w:rPr>
          <w:b/>
          <w:sz w:val="24"/>
          <w:szCs w:val="24"/>
          <w:lang w:val="uk-UA"/>
        </w:rPr>
      </w:pPr>
      <w:r w:rsidRPr="00C7257C">
        <w:rPr>
          <w:b/>
          <w:sz w:val="24"/>
          <w:szCs w:val="24"/>
          <w:lang w:val="uk-UA"/>
        </w:rPr>
        <w:t xml:space="preserve">ПОКАЗНИКИ </w:t>
      </w:r>
    </w:p>
    <w:p w:rsidR="00D60AAE" w:rsidRPr="00D60AAE" w:rsidRDefault="00D60AAE" w:rsidP="00D60AAE">
      <w:pPr>
        <w:jc w:val="center"/>
        <w:rPr>
          <w:b/>
          <w:sz w:val="24"/>
          <w:szCs w:val="24"/>
          <w:lang w:val="uk-UA"/>
        </w:rPr>
      </w:pPr>
      <w:r w:rsidRPr="00D60AAE">
        <w:rPr>
          <w:b/>
          <w:sz w:val="24"/>
          <w:szCs w:val="24"/>
          <w:lang w:val="uk-UA"/>
        </w:rPr>
        <w:t xml:space="preserve">наукової, науково-технічної та інноваційної діяльності </w:t>
      </w:r>
    </w:p>
    <w:p w:rsidR="00C82E7A" w:rsidRDefault="00D60AAE" w:rsidP="00D60AAE">
      <w:pPr>
        <w:jc w:val="center"/>
        <w:rPr>
          <w:b/>
          <w:sz w:val="24"/>
          <w:szCs w:val="24"/>
          <w:lang w:val="uk-UA"/>
        </w:rPr>
      </w:pPr>
      <w:r w:rsidRPr="00D60AAE">
        <w:rPr>
          <w:b/>
          <w:sz w:val="24"/>
          <w:szCs w:val="24"/>
          <w:lang w:val="uk-UA"/>
        </w:rPr>
        <w:t xml:space="preserve">кафедри </w:t>
      </w:r>
      <w:r>
        <w:rPr>
          <w:b/>
          <w:sz w:val="24"/>
          <w:szCs w:val="24"/>
          <w:lang w:val="uk-UA"/>
        </w:rPr>
        <w:t xml:space="preserve">ОБДР </w:t>
      </w:r>
      <w:r w:rsidRPr="00D60AAE">
        <w:rPr>
          <w:b/>
          <w:sz w:val="24"/>
          <w:szCs w:val="24"/>
          <w:lang w:val="uk-UA"/>
        </w:rPr>
        <w:t>за 2024 рік</w:t>
      </w:r>
    </w:p>
    <w:p w:rsidR="00702626" w:rsidRDefault="00702626" w:rsidP="00D60AAE">
      <w:pPr>
        <w:jc w:val="center"/>
        <w:rPr>
          <w:b/>
          <w:sz w:val="24"/>
          <w:szCs w:val="24"/>
          <w:lang w:val="uk-UA"/>
        </w:rPr>
      </w:pPr>
    </w:p>
    <w:p w:rsidR="00702626" w:rsidRDefault="00702626" w:rsidP="00702626">
      <w:pPr>
        <w:spacing w:line="252" w:lineRule="auto"/>
        <w:jc w:val="center"/>
        <w:rPr>
          <w:b/>
          <w:color w:val="000000"/>
          <w:lang w:val="uk-UA"/>
        </w:rPr>
      </w:pPr>
    </w:p>
    <w:p w:rsidR="00702626" w:rsidRPr="00240272" w:rsidRDefault="00702626" w:rsidP="00702626">
      <w:pPr>
        <w:spacing w:line="252" w:lineRule="auto"/>
        <w:jc w:val="center"/>
        <w:rPr>
          <w:lang w:val="uk-UA"/>
        </w:rPr>
      </w:pPr>
    </w:p>
    <w:tbl>
      <w:tblPr>
        <w:tblW w:w="0" w:type="auto"/>
        <w:tblInd w:w="28" w:type="dxa"/>
        <w:tblLayout w:type="fixed"/>
        <w:tblLook w:val="04A0" w:firstRow="1" w:lastRow="0" w:firstColumn="1" w:lastColumn="0" w:noHBand="0" w:noVBand="1"/>
      </w:tblPr>
      <w:tblGrid>
        <w:gridCol w:w="850"/>
        <w:gridCol w:w="6525"/>
        <w:gridCol w:w="1075"/>
        <w:gridCol w:w="1128"/>
      </w:tblGrid>
      <w:tr w:rsidR="00702626" w:rsidRPr="00240272" w:rsidTr="008608A3">
        <w:trPr>
          <w:cantSplit/>
          <w:trHeight w:val="220"/>
          <w:tblHeader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№ з/п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 xml:space="preserve">Назва показника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color w:val="000000"/>
                <w:lang w:val="uk-UA"/>
              </w:rPr>
              <w:t>2023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202</w:t>
            </w:r>
            <w:r w:rsidRPr="00240272">
              <w:rPr>
                <w:b/>
                <w:color w:val="000000"/>
                <w:lang w:val="uk-UA"/>
              </w:rPr>
              <w:t>4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Кадровий потенціал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1.1.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Загальна чисельність працівників за основним місцем роботи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91285F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  <w:r w:rsidR="0091285F"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1.2.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Загальна чисельність зовнішніх сумісників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91285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Чисельність науково-педагогічних працівників (НПП) за основним місцем роботи,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осіб чоловічої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6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осіб жіночої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5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4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15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 xml:space="preserve">з них, </w:t>
            </w:r>
            <w:r w:rsidRPr="00240272">
              <w:rPr>
                <w:i/>
                <w:iCs/>
                <w:lang w:val="uk-UA"/>
              </w:rPr>
              <w:br/>
              <w:t>які працюють на кафедрах STEM-напрямів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молодих вчених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вчених віком понад 60 років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докторів філософії (кандидатів наук)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6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докторів наук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23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 xml:space="preserve">які виконують наукові </w:t>
            </w:r>
            <w:proofErr w:type="spellStart"/>
            <w:r w:rsidRPr="00240272">
              <w:rPr>
                <w:i/>
                <w:iCs/>
                <w:lang w:val="uk-UA"/>
              </w:rPr>
              <w:t>проєкти</w:t>
            </w:r>
            <w:proofErr w:type="spellEnd"/>
            <w:r w:rsidRPr="00240272">
              <w:rPr>
                <w:i/>
                <w:iCs/>
                <w:lang w:val="uk-UA"/>
              </w:rPr>
              <w:t xml:space="preserve"> з оплатою праці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4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1.3.7.1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15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з них молодих вчених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1.3.7.2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15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 xml:space="preserve">з них, які виконують наукові </w:t>
            </w:r>
            <w:proofErr w:type="spellStart"/>
            <w:r w:rsidRPr="00240272">
              <w:rPr>
                <w:i/>
                <w:iCs/>
                <w:lang w:val="uk-UA"/>
              </w:rPr>
              <w:t>проєкти</w:t>
            </w:r>
            <w:proofErr w:type="spellEnd"/>
            <w:r w:rsidRPr="00240272">
              <w:rPr>
                <w:i/>
                <w:iCs/>
                <w:lang w:val="uk-UA"/>
              </w:rPr>
              <w:t xml:space="preserve">, що фінансуються з наукового спецфонду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Чисельність НПП зовнішніх сумісників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91285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Чисельність наукових працівників (НП) за основним місцем роботи (працівників НДЧ, НДІ, центрів, лабораторій), усього, з них: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1.5.1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осіб чоловічої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1.5.2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осіб жіночої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1.5.2.1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15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 xml:space="preserve">з них, </w:t>
            </w:r>
            <w:r w:rsidRPr="00240272">
              <w:rPr>
                <w:i/>
                <w:iCs/>
                <w:lang w:val="uk-UA"/>
              </w:rPr>
              <w:br/>
              <w:t>які працюють у підрозділах STEM-напрямів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1.5.3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молодих вчених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1.5.4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вчених віком понад 60 років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1.5.5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докторів філософії (кандидатів наук)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1.4.6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748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>докторів наук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1.5.6.1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15"/>
              <w:rPr>
                <w:lang w:val="uk-UA" w:eastAsia="zh-CN"/>
              </w:rPr>
            </w:pPr>
            <w:r w:rsidRPr="00240272">
              <w:rPr>
                <w:i/>
                <w:iCs/>
                <w:lang w:val="uk-UA"/>
              </w:rPr>
              <w:t xml:space="preserve">з них, які виконують наукові </w:t>
            </w:r>
            <w:proofErr w:type="spellStart"/>
            <w:r w:rsidRPr="00240272">
              <w:rPr>
                <w:i/>
                <w:iCs/>
                <w:lang w:val="uk-UA"/>
              </w:rPr>
              <w:t>проєкти</w:t>
            </w:r>
            <w:proofErr w:type="spellEnd"/>
            <w:r w:rsidRPr="00240272">
              <w:rPr>
                <w:i/>
                <w:iCs/>
                <w:lang w:val="uk-UA"/>
              </w:rPr>
              <w:t xml:space="preserve">, що фінансуються з наукового спецфонду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Чисельність НП зовнішніх сумісників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91285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91285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Чисельність керівного (адміністративного) персоналу за основним місцем роботи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1.8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Чисельність працівників допоміжного та технічного персоналу за основним місцем роботи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B6C8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</w:tr>
      <w:tr w:rsidR="00EA53BA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53BA" w:rsidRPr="00240272" w:rsidRDefault="00EA53BA" w:rsidP="00EA53BA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1.9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53BA" w:rsidRPr="00240272" w:rsidRDefault="00EA53BA" w:rsidP="00EA53BA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Річний фонд заробітної плати по ЗВО/НУ тис. грн,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3BA" w:rsidRPr="00240272" w:rsidRDefault="002C4C93" w:rsidP="00EA53BA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3BA" w:rsidRPr="00240272" w:rsidRDefault="002C4C93" w:rsidP="00EA53BA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EA53BA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53BA" w:rsidRPr="00240272" w:rsidRDefault="00EA53BA" w:rsidP="00EA53BA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1.9.1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53BA" w:rsidRPr="00240272" w:rsidRDefault="00EA53BA" w:rsidP="00EA53BA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 річний фонд заробітної плати НП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3BA" w:rsidRPr="00240272" w:rsidRDefault="002C4C93" w:rsidP="00EA53BA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3BA" w:rsidRPr="00240272" w:rsidRDefault="002C4C93" w:rsidP="00EA53BA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EA53BA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A53BA" w:rsidRPr="00240272" w:rsidRDefault="00EA53BA" w:rsidP="00EA53BA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1.9.2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53BA" w:rsidRPr="00240272" w:rsidRDefault="00EA53BA" w:rsidP="00EA53BA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 річний фонд заробітної плати НПП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3BA" w:rsidRPr="00240272" w:rsidRDefault="002C4C93" w:rsidP="00EA53BA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3BA" w:rsidRPr="00240272" w:rsidRDefault="002C4C93" w:rsidP="00EA53BA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Підготовка наукових кадрів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lang w:val="uk-UA"/>
              </w:rPr>
              <w:t>Загальна чисельність аспірантів у звітному періоді,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16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i/>
                <w:iCs/>
                <w:lang w:val="uk-UA"/>
              </w:rPr>
              <w:t>навчаються за STEM-спеціальностями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16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осіб чоловічої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16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16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осіб жіночої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lang w:val="uk-UA"/>
              </w:rPr>
              <w:t>Чисельність аспірантів, зарахованих у звітному періоді,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901AD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i/>
                <w:iCs/>
                <w:lang w:val="uk-UA"/>
              </w:rPr>
              <w:t>навчаються за STEM-спеціальностями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901AD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2.2.2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осіб чоловічої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901AD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7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2.2.3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осіб жіночої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C4C9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lang w:val="uk-UA"/>
              </w:rPr>
              <w:t>Кількість присуджених штатним співробітникам та аспірантам ступеня доктора філософії (кандидата наук) у звітному періоді,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i/>
                <w:iCs/>
                <w:lang w:val="uk-UA"/>
              </w:rPr>
              <w:t>за STEM-спеціальностями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2.3.2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осіб чоловічої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lastRenderedPageBreak/>
              <w:t>2.3.3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осіб жіночої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lang w:val="uk-UA"/>
              </w:rPr>
              <w:t>Кількість присуджених штатним співробітникам та докторантам ступеня доктора наук у звітному періоді,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EA53BA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 w:rsidRPr="00EA53BA"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EA53BA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 w:rsidRPr="00EA53BA"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2.4.1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i/>
                <w:iCs/>
                <w:lang w:val="uk-UA"/>
              </w:rPr>
              <w:t>за STEM-спеціальностями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EA53BA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 w:rsidRPr="00EA53BA"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EA53BA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 w:rsidRPr="00EA53BA"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2.4.2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осіб чоловічої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EA53BA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 w:rsidRPr="00EA53BA"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EA53BA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 w:rsidRPr="00EA53BA"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2.4.3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осіб жіночої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lang w:val="uk-UA"/>
              </w:rPr>
              <w:t xml:space="preserve">Кількість діючих </w:t>
            </w:r>
            <w:proofErr w:type="spellStart"/>
            <w:r w:rsidRPr="00834BD3">
              <w:rPr>
                <w:lang w:val="uk-UA"/>
              </w:rPr>
              <w:t>освітньо</w:t>
            </w:r>
            <w:proofErr w:type="spellEnd"/>
            <w:r w:rsidRPr="00834BD3">
              <w:rPr>
                <w:lang w:val="uk-UA"/>
              </w:rPr>
              <w:t xml:space="preserve"> - наукових програм підготовки докторів філософії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lang w:val="uk-UA"/>
              </w:rPr>
              <w:t>Кількість постійно діючих спеціалізованих вчених рад з правом захисту дисертацій на здобуття наукового ступеня доктора наук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2.6.1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834BD3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834BD3">
              <w:rPr>
                <w:color w:val="000000"/>
                <w:lang w:val="uk-UA"/>
              </w:rPr>
              <w:t>з них:   – спеціальностей в докторських спеціалізованих вчених радах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Кількість захищених дисертацій у звітному періоді, усього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2.7.1.1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з них: – доктора філософії (кандидатських дисертацій),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2.7.1.</w:t>
            </w:r>
            <w:r w:rsidRPr="00240272">
              <w:rPr>
                <w:color w:val="000000"/>
                <w:lang w:val="uk-UA"/>
              </w:rPr>
              <w:t>2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у тому числі: – захищених працівниками підрозділу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2.7.1.3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D3B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захищених сторонніми працівниками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2.7.1.4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D3B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захищених  за межами підрозділу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2.7.2.1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D3B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 xml:space="preserve">докторських дисертацій, 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2.7.2.2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у тому числі: – захищених працівниками підрозділу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2.7.2.3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D3B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захищених сторонніми працівниками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2.7.2.4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D3B0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захищених за межами підрозділу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2.7.3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afff0"/>
              <w:ind w:left="35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3B0F">
              <w:rPr>
                <w:rFonts w:ascii="Times New Roman" w:hAnsi="Times New Roman" w:cs="Times New Roman"/>
                <w:sz w:val="20"/>
                <w:szCs w:val="20"/>
              </w:rPr>
              <w:t>Достроково захищені дисертації у період навчання в аспірантурі за державним замовленням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b/>
                <w:lang w:val="uk-UA"/>
              </w:rPr>
              <w:t>Фінансування науково-технічної діяльності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Обсяг фінансування із </w:t>
            </w:r>
            <w:r w:rsidRPr="00FD3B0F">
              <w:rPr>
                <w:b/>
                <w:lang w:val="uk-UA"/>
              </w:rPr>
              <w:t>загального фонду</w:t>
            </w:r>
            <w:r w:rsidRPr="00FD3B0F">
              <w:rPr>
                <w:lang w:val="uk-UA"/>
              </w:rPr>
              <w:t>, тис. грн,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</w:t>
            </w:r>
            <w:r w:rsidRPr="00FD3B0F">
              <w:rPr>
                <w:i/>
                <w:lang w:val="uk-UA"/>
              </w:rPr>
              <w:t>фундаментальних</w:t>
            </w:r>
            <w:r w:rsidRPr="00FD3B0F">
              <w:rPr>
                <w:lang w:val="uk-UA"/>
              </w:rPr>
              <w:t xml:space="preserve"> досліджень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</w:t>
            </w:r>
            <w:r w:rsidRPr="00FD3B0F">
              <w:rPr>
                <w:i/>
                <w:lang w:val="uk-UA"/>
              </w:rPr>
              <w:t>прикладних</w:t>
            </w:r>
            <w:r w:rsidRPr="00FD3B0F">
              <w:rPr>
                <w:lang w:val="uk-UA"/>
              </w:rPr>
              <w:t xml:space="preserve"> досліджень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</w:t>
            </w:r>
            <w:r w:rsidRPr="00FD3B0F">
              <w:rPr>
                <w:i/>
                <w:lang w:val="uk-UA"/>
              </w:rPr>
              <w:t>прикладних</w:t>
            </w:r>
            <w:r w:rsidRPr="00FD3B0F">
              <w:rPr>
                <w:lang w:val="uk-UA"/>
              </w:rPr>
              <w:t xml:space="preserve"> </w:t>
            </w:r>
            <w:r w:rsidRPr="00FD3B0F">
              <w:rPr>
                <w:i/>
                <w:lang w:val="uk-UA"/>
              </w:rPr>
              <w:t>розробок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3.1.4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утримання, збереження та розвиток наукових об'єктів, що становлять національне надбання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3.1.5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за КПКВК 2201390 (базове фінансування)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3.1.6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 – інше (зазначити внизу таблиці)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Обсяг надходжень до </w:t>
            </w:r>
            <w:r w:rsidRPr="00FD3B0F">
              <w:rPr>
                <w:b/>
                <w:lang w:val="uk-UA"/>
              </w:rPr>
              <w:t>спеціального фонду</w:t>
            </w:r>
            <w:r w:rsidRPr="00FD3B0F">
              <w:rPr>
                <w:lang w:val="uk-UA"/>
              </w:rPr>
              <w:t>, тис. грн.,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130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</w:t>
            </w:r>
            <w:r w:rsidRPr="00FD3B0F">
              <w:rPr>
                <w:i/>
                <w:lang w:val="uk-UA"/>
              </w:rPr>
              <w:t>фундаментальних</w:t>
            </w:r>
            <w:r w:rsidRPr="00FD3B0F">
              <w:rPr>
                <w:lang w:val="uk-UA"/>
              </w:rPr>
              <w:t xml:space="preserve"> досліджень, з них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пріоритетними міжнародними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(</w:t>
            </w:r>
            <w:proofErr w:type="spellStart"/>
            <w:r w:rsidRPr="00FD3B0F">
              <w:rPr>
                <w:lang w:val="uk-UA"/>
              </w:rPr>
              <w:t>Horizon</w:t>
            </w:r>
            <w:proofErr w:type="spellEnd"/>
            <w:r w:rsidRPr="00FD3B0F">
              <w:rPr>
                <w:lang w:val="uk-UA"/>
              </w:rPr>
              <w:t xml:space="preserve"> 2020, </w:t>
            </w:r>
            <w:proofErr w:type="spellStart"/>
            <w:r w:rsidRPr="00FD3B0F">
              <w:rPr>
                <w:lang w:val="uk-UA"/>
              </w:rPr>
              <w:t>Europe</w:t>
            </w:r>
            <w:proofErr w:type="spellEnd"/>
            <w:r w:rsidRPr="00FD3B0F">
              <w:rPr>
                <w:lang w:val="uk-UA"/>
              </w:rPr>
              <w:t>, NATO, Євратом)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іншими науковими міжнародними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, у </w:t>
            </w:r>
            <w:proofErr w:type="spellStart"/>
            <w:r w:rsidRPr="00FD3B0F">
              <w:rPr>
                <w:lang w:val="uk-UA"/>
              </w:rPr>
              <w:t>т.ч</w:t>
            </w:r>
            <w:proofErr w:type="spellEnd"/>
            <w:r w:rsidRPr="00FD3B0F">
              <w:rPr>
                <w:lang w:val="uk-UA"/>
              </w:rPr>
              <w:t>. з науковою складовою (</w:t>
            </w:r>
            <w:proofErr w:type="spellStart"/>
            <w:r w:rsidRPr="00FD3B0F">
              <w:rPr>
                <w:lang w:val="uk-UA"/>
              </w:rPr>
              <w:t>Ерасмус</w:t>
            </w:r>
            <w:proofErr w:type="spellEnd"/>
            <w:r w:rsidRPr="00FD3B0F">
              <w:rPr>
                <w:lang w:val="uk-UA"/>
              </w:rPr>
              <w:t>+ тощо)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НФД України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3.2.1.4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МОН України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3.2.1.5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за договорами/контрактами від іноземних замовників (госпдоговори)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3.2.1.6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за договорами/контрактами від українських замовників (госпдоговори)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3.2.1.7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інше (зазначити внизу таблиці)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</w:t>
            </w:r>
            <w:r w:rsidRPr="00FD3B0F">
              <w:rPr>
                <w:i/>
                <w:lang w:val="uk-UA"/>
              </w:rPr>
              <w:t>прикладних</w:t>
            </w:r>
            <w:r w:rsidRPr="00FD3B0F">
              <w:rPr>
                <w:lang w:val="uk-UA"/>
              </w:rPr>
              <w:t xml:space="preserve"> досліджень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130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пріоритетними міжнародними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(</w:t>
            </w:r>
            <w:proofErr w:type="spellStart"/>
            <w:r w:rsidRPr="00FD3B0F">
              <w:rPr>
                <w:lang w:val="uk-UA"/>
              </w:rPr>
              <w:t>Horizon</w:t>
            </w:r>
            <w:proofErr w:type="spellEnd"/>
            <w:r w:rsidRPr="00FD3B0F">
              <w:rPr>
                <w:lang w:val="uk-UA"/>
              </w:rPr>
              <w:t xml:space="preserve"> 2020, </w:t>
            </w:r>
            <w:proofErr w:type="spellStart"/>
            <w:r w:rsidRPr="00FD3B0F">
              <w:rPr>
                <w:lang w:val="uk-UA"/>
              </w:rPr>
              <w:t>Europe</w:t>
            </w:r>
            <w:proofErr w:type="spellEnd"/>
            <w:r w:rsidRPr="00FD3B0F">
              <w:rPr>
                <w:lang w:val="uk-UA"/>
              </w:rPr>
              <w:t>, NATO, Євратом)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3.2.2.2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іншими науковими міжнародними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, у </w:t>
            </w:r>
            <w:proofErr w:type="spellStart"/>
            <w:r w:rsidRPr="00FD3B0F">
              <w:rPr>
                <w:lang w:val="uk-UA"/>
              </w:rPr>
              <w:t>т.ч</w:t>
            </w:r>
            <w:proofErr w:type="spellEnd"/>
            <w:r w:rsidRPr="00FD3B0F">
              <w:rPr>
                <w:lang w:val="uk-UA"/>
              </w:rPr>
              <w:t>. з науковою складовою (</w:t>
            </w:r>
            <w:proofErr w:type="spellStart"/>
            <w:r w:rsidRPr="00FD3B0F">
              <w:rPr>
                <w:lang w:val="uk-UA"/>
              </w:rPr>
              <w:t>Ерасмус</w:t>
            </w:r>
            <w:proofErr w:type="spellEnd"/>
            <w:r w:rsidRPr="00FD3B0F">
              <w:rPr>
                <w:lang w:val="uk-UA"/>
              </w:rPr>
              <w:t>+ тощо)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3.2.2.3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НФД України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3.2.2.4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МОН України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3.2.2.5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за договорами/контрактами  від іноземних замовників (госпдоговори)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3.2.2.6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за договорами/контрактами  від українських замовників (госпдоговори)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130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3.2.2.7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інше (зазначити внизу таблиці)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lastRenderedPageBreak/>
              <w:t>3.2.3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</w:t>
            </w:r>
            <w:r w:rsidRPr="00FD3B0F">
              <w:rPr>
                <w:i/>
                <w:lang w:val="uk-UA"/>
              </w:rPr>
              <w:t>науково-технічних (експериментальних)</w:t>
            </w:r>
            <w:r w:rsidRPr="00FD3B0F">
              <w:rPr>
                <w:lang w:val="uk-UA"/>
              </w:rPr>
              <w:t xml:space="preserve"> </w:t>
            </w:r>
            <w:r w:rsidRPr="00FD3B0F">
              <w:rPr>
                <w:i/>
                <w:lang w:val="uk-UA"/>
              </w:rPr>
              <w:t>розробок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пріоритетними міжнародними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(</w:t>
            </w:r>
            <w:proofErr w:type="spellStart"/>
            <w:r w:rsidRPr="00FD3B0F">
              <w:rPr>
                <w:lang w:val="uk-UA"/>
              </w:rPr>
              <w:t>Horizon</w:t>
            </w:r>
            <w:proofErr w:type="spellEnd"/>
            <w:r w:rsidRPr="00FD3B0F">
              <w:rPr>
                <w:lang w:val="uk-UA"/>
              </w:rPr>
              <w:t xml:space="preserve"> 2020, </w:t>
            </w:r>
            <w:proofErr w:type="spellStart"/>
            <w:r w:rsidRPr="00FD3B0F">
              <w:rPr>
                <w:lang w:val="uk-UA"/>
              </w:rPr>
              <w:t>Europe</w:t>
            </w:r>
            <w:proofErr w:type="spellEnd"/>
            <w:r w:rsidRPr="00FD3B0F">
              <w:rPr>
                <w:lang w:val="uk-UA"/>
              </w:rPr>
              <w:t>, NATO, Євратом)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3.2.3.2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іншими науковими міжнародними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, у </w:t>
            </w:r>
            <w:proofErr w:type="spellStart"/>
            <w:r w:rsidRPr="00FD3B0F">
              <w:rPr>
                <w:lang w:val="uk-UA"/>
              </w:rPr>
              <w:t>т.ч</w:t>
            </w:r>
            <w:proofErr w:type="spellEnd"/>
            <w:r w:rsidRPr="00FD3B0F">
              <w:rPr>
                <w:lang w:val="uk-UA"/>
              </w:rPr>
              <w:t>. з науковою складовою (</w:t>
            </w:r>
            <w:proofErr w:type="spellStart"/>
            <w:r w:rsidRPr="00FD3B0F">
              <w:rPr>
                <w:lang w:val="uk-UA"/>
              </w:rPr>
              <w:t>Ерасмус</w:t>
            </w:r>
            <w:proofErr w:type="spellEnd"/>
            <w:r w:rsidRPr="00FD3B0F">
              <w:rPr>
                <w:lang w:val="uk-UA"/>
              </w:rPr>
              <w:t>+ тощо)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3.2.3.3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НФД України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3.2.3.4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– за </w:t>
            </w:r>
            <w:proofErr w:type="spellStart"/>
            <w:r w:rsidRPr="00FD3B0F">
              <w:rPr>
                <w:lang w:val="uk-UA"/>
              </w:rPr>
              <w:t>проєктами</w:t>
            </w:r>
            <w:proofErr w:type="spellEnd"/>
            <w:r w:rsidRPr="00FD3B0F">
              <w:rPr>
                <w:lang w:val="uk-UA"/>
              </w:rPr>
              <w:t xml:space="preserve"> МОН України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3.2.3.5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з них за державним замовленням на НТП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3.2.3.6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за договорами/контрактами  від іноземних замовників (госпдоговори)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3.2.3.7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за договорами/контрактами  від українських замовників (госпдоговори)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077B81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Витрати на внутрішні дослідницькі </w:t>
            </w:r>
            <w:r w:rsidRPr="00FD3B0F">
              <w:rPr>
                <w:color w:val="000000"/>
                <w:lang w:val="uk-UA"/>
              </w:rPr>
              <w:t>ґ</w:t>
            </w:r>
            <w:r w:rsidRPr="00FD3B0F">
              <w:rPr>
                <w:lang w:val="uk-UA"/>
              </w:rPr>
              <w:t>ранти (</w:t>
            </w:r>
            <w:proofErr w:type="spellStart"/>
            <w:r w:rsidRPr="00FD3B0F">
              <w:rPr>
                <w:lang w:val="uk-UA"/>
              </w:rPr>
              <w:t>проєкти</w:t>
            </w:r>
            <w:proofErr w:type="spellEnd"/>
            <w:r w:rsidRPr="00FD3B0F">
              <w:rPr>
                <w:lang w:val="uk-UA"/>
              </w:rPr>
              <w:t xml:space="preserve">) з </w:t>
            </w:r>
            <w:proofErr w:type="spellStart"/>
            <w:r w:rsidRPr="00FD3B0F">
              <w:rPr>
                <w:lang w:val="uk-UA"/>
              </w:rPr>
              <w:t>позанаукових</w:t>
            </w:r>
            <w:proofErr w:type="spellEnd"/>
            <w:r w:rsidRPr="00FD3B0F">
              <w:rPr>
                <w:lang w:val="uk-UA"/>
              </w:rPr>
              <w:t xml:space="preserve"> рахунків ЗВО («формули» додаткового фінансування, </w:t>
            </w:r>
            <w:proofErr w:type="spellStart"/>
            <w:r w:rsidRPr="00FD3B0F">
              <w:rPr>
                <w:lang w:val="uk-UA"/>
              </w:rPr>
              <w:t>ендавмент</w:t>
            </w:r>
            <w:proofErr w:type="spellEnd"/>
            <w:r w:rsidRPr="00FD3B0F">
              <w:rPr>
                <w:lang w:val="uk-UA"/>
              </w:rPr>
              <w:t xml:space="preserve"> фондів тощо) (зазначити подробиці внизу таблиці)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A53B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Сплачено податків та зборів у бюджети всіх рівнів з наукових рахунків ЗВО/НУ тис. грн.,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901AD3" w:rsidRDefault="00901AD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1A0BF8" w:rsidRDefault="00901AD3" w:rsidP="008608A3">
            <w:pPr>
              <w:widowControl w:val="0"/>
              <w:suppressAutoHyphens/>
              <w:snapToGrid w:val="0"/>
              <w:rPr>
                <w:lang w:val="en-US" w:eastAsia="zh-CN"/>
              </w:rPr>
            </w:pPr>
            <w:r>
              <w:rPr>
                <w:lang w:val="en-US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3.4.1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– податку на додану вартість (ПДВ) з договорів/контрактів  від українських замовників (госпдоговорів)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901AD3" w:rsidRDefault="00901AD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901AD3" w:rsidRDefault="00901AD3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4.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b/>
                <w:lang w:val="uk-UA"/>
              </w:rPr>
              <w:t xml:space="preserve">Матеріально-технічне забезпечення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Капітальні витрати на придбання нового наукового обладнання, тис. грн</w:t>
            </w:r>
            <w:r>
              <w:rPr>
                <w:lang w:val="uk-UA"/>
              </w:rPr>
              <w:t>.</w:t>
            </w:r>
            <w:r w:rsidRPr="00240272">
              <w:rPr>
                <w:lang w:val="uk-UA"/>
              </w:rPr>
              <w:t>, усього,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</w:t>
            </w:r>
            <w:r>
              <w:rPr>
                <w:lang w:val="uk-UA"/>
              </w:rPr>
              <w:t xml:space="preserve"> </w:t>
            </w:r>
            <w:r w:rsidRPr="00240272">
              <w:rPr>
                <w:lang w:val="uk-UA"/>
              </w:rPr>
              <w:t>за кошти загального фонду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</w:t>
            </w:r>
            <w:r>
              <w:rPr>
                <w:lang w:val="uk-UA"/>
              </w:rPr>
              <w:t xml:space="preserve"> </w:t>
            </w:r>
            <w:r w:rsidRPr="00240272">
              <w:rPr>
                <w:lang w:val="uk-UA"/>
              </w:rPr>
              <w:t>за кошти спеціального фонду,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4.1.2.1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 за кошти міжнародних </w:t>
            </w:r>
            <w:r w:rsidRPr="00240272">
              <w:rPr>
                <w:color w:val="202122"/>
                <w:lang w:val="uk-UA"/>
              </w:rPr>
              <w:t>ґ</w:t>
            </w:r>
            <w:r w:rsidRPr="00240272">
              <w:rPr>
                <w:lang w:val="uk-UA"/>
              </w:rPr>
              <w:t>рантів/договорів/контрактів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4.1.2.2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 за кошти українських </w:t>
            </w:r>
            <w:r w:rsidRPr="00240272">
              <w:rPr>
                <w:color w:val="202122"/>
                <w:lang w:val="uk-UA"/>
              </w:rPr>
              <w:t>ґ</w:t>
            </w:r>
            <w:r w:rsidRPr="00240272">
              <w:rPr>
                <w:lang w:val="uk-UA"/>
              </w:rPr>
              <w:t>рантів/договорів/контрактів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Вартість отриманого у власність наукового обладнання (при постановці на бухгалтерський облік ЗВО/НУ)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077B81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Капітальні витрати на підвищення енергоефективності наукової установи/закладу вищої освіти, впровадження технологій зеленої енергетики, заходи із зменшення карбонового сліду (зазначити внизу таблиці),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- витрати на побудову та введення в експлуатацію власних джерел відновлювальних енергії (сонячні/вітрові електростанції, </w:t>
            </w:r>
            <w:proofErr w:type="spellStart"/>
            <w:r w:rsidRPr="00240272">
              <w:rPr>
                <w:lang w:val="uk-UA"/>
              </w:rPr>
              <w:t>когенераційні</w:t>
            </w:r>
            <w:proofErr w:type="spellEnd"/>
            <w:r w:rsidRPr="00240272">
              <w:rPr>
                <w:lang w:val="uk-UA"/>
              </w:rPr>
              <w:t xml:space="preserve"> установки)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4.3.2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- витрати на </w:t>
            </w:r>
            <w:proofErr w:type="spellStart"/>
            <w:r w:rsidRPr="00240272">
              <w:rPr>
                <w:lang w:val="uk-UA"/>
              </w:rPr>
              <w:t>енергомодернізацію</w:t>
            </w:r>
            <w:proofErr w:type="spellEnd"/>
            <w:r w:rsidRPr="00240272">
              <w:rPr>
                <w:lang w:val="uk-UA"/>
              </w:rPr>
              <w:t xml:space="preserve"> будівель та мереж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4.3.3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- витрати на впровадження розгалуженої системи обліку енергії , «</w:t>
            </w:r>
            <w:proofErr w:type="spellStart"/>
            <w:r w:rsidRPr="00240272">
              <w:rPr>
                <w:lang w:val="uk-UA"/>
              </w:rPr>
              <w:t>smart</w:t>
            </w:r>
            <w:proofErr w:type="spellEnd"/>
            <w:r w:rsidRPr="00240272">
              <w:rPr>
                <w:lang w:val="uk-UA"/>
              </w:rPr>
              <w:t xml:space="preserve"> </w:t>
            </w:r>
            <w:proofErr w:type="spellStart"/>
            <w:r w:rsidRPr="00240272">
              <w:rPr>
                <w:lang w:val="uk-UA"/>
              </w:rPr>
              <w:t>house</w:t>
            </w:r>
            <w:proofErr w:type="spellEnd"/>
            <w:r w:rsidRPr="00240272">
              <w:rPr>
                <w:lang w:val="uk-UA"/>
              </w:rPr>
              <w:t xml:space="preserve">»-систем тощо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b/>
                <w:color w:val="000000"/>
                <w:lang w:val="uk-UA"/>
              </w:rPr>
              <w:t>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b/>
                <w:color w:val="000000"/>
                <w:lang w:val="uk-UA"/>
              </w:rPr>
              <w:t>Дослідницька інфраструктура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5.1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Кількість постійно діючих на базі ЗВО/НУ</w:t>
            </w:r>
            <w:r w:rsidRPr="00240272">
              <w:rPr>
                <w:i/>
                <w:lang w:val="uk-UA"/>
              </w:rPr>
              <w:t xml:space="preserve"> </w:t>
            </w:r>
            <w:r w:rsidRPr="00240272">
              <w:rPr>
                <w:lang w:val="uk-UA"/>
              </w:rPr>
              <w:t xml:space="preserve">дослідницьких </w:t>
            </w:r>
            <w:proofErr w:type="spellStart"/>
            <w:r w:rsidRPr="00240272">
              <w:rPr>
                <w:lang w:val="uk-UA"/>
              </w:rPr>
              <w:t>інфраструктур</w:t>
            </w:r>
            <w:proofErr w:type="spellEnd"/>
            <w:r w:rsidRPr="00240272">
              <w:rPr>
                <w:lang w:val="uk-UA"/>
              </w:rPr>
              <w:t>, усього одиниць,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077B81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центрів передових досліджень (</w:t>
            </w:r>
            <w:proofErr w:type="spellStart"/>
            <w:r w:rsidRPr="00240272">
              <w:rPr>
                <w:i/>
                <w:color w:val="000000"/>
                <w:lang w:val="uk-UA"/>
              </w:rPr>
              <w:t>Centers</w:t>
            </w:r>
            <w:proofErr w:type="spellEnd"/>
            <w:r w:rsidRPr="00240272">
              <w:rPr>
                <w:i/>
                <w:color w:val="000000"/>
                <w:lang w:val="uk-UA"/>
              </w:rPr>
              <w:t xml:space="preserve"> </w:t>
            </w:r>
            <w:proofErr w:type="spellStart"/>
            <w:r w:rsidRPr="00240272">
              <w:rPr>
                <w:i/>
                <w:color w:val="000000"/>
                <w:lang w:val="uk-UA"/>
              </w:rPr>
              <w:t>of</w:t>
            </w:r>
            <w:proofErr w:type="spellEnd"/>
            <w:r w:rsidRPr="00240272">
              <w:rPr>
                <w:i/>
                <w:color w:val="000000"/>
                <w:lang w:val="uk-UA"/>
              </w:rPr>
              <w:t xml:space="preserve"> </w:t>
            </w:r>
            <w:proofErr w:type="spellStart"/>
            <w:r w:rsidRPr="00240272">
              <w:rPr>
                <w:i/>
                <w:color w:val="000000"/>
                <w:lang w:val="uk-UA"/>
              </w:rPr>
              <w:t>excellence</w:t>
            </w:r>
            <w:proofErr w:type="spellEnd"/>
            <w:r w:rsidRPr="00240272">
              <w:rPr>
                <w:i/>
                <w:color w:val="000000"/>
                <w:lang w:val="uk-UA"/>
              </w:rPr>
              <w:t>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 xml:space="preserve">– національні наукові центри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державні ключові лабораторії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центри колективного користування науковим обладнанням (ЦККНО)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 кількість зовнішніх (не внутрішньо-університетських) досліджень, які виконуються на обладнанні ЦККНО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дослідні виробництва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науково-дослідні інститути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5.1.8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науково-дослідні центри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5.1.9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науково-дослідні лабораторії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5.1.10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наукові бібліотеки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5.1.11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наукові музеї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5.1.12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ботанічні сади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5.1.13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наукові заповідники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5.1.14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конструкторські бюро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5.1.15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 інше (зазначити внизу таблиці)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b/>
                <w:color w:val="000000"/>
                <w:lang w:val="uk-UA"/>
              </w:rPr>
              <w:t>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b/>
                <w:color w:val="000000"/>
                <w:lang w:val="uk-UA"/>
              </w:rPr>
              <w:t>Інноваційна інфраструктура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Кількість інноваційних </w:t>
            </w:r>
            <w:proofErr w:type="spellStart"/>
            <w:r w:rsidRPr="00240272">
              <w:rPr>
                <w:lang w:val="uk-UA"/>
              </w:rPr>
              <w:t>інфраструктур</w:t>
            </w:r>
            <w:proofErr w:type="spellEnd"/>
            <w:r w:rsidRPr="00240272">
              <w:rPr>
                <w:lang w:val="uk-UA"/>
              </w:rPr>
              <w:t xml:space="preserve">, </w:t>
            </w:r>
            <w:proofErr w:type="spellStart"/>
            <w:r w:rsidRPr="00240272">
              <w:rPr>
                <w:lang w:val="uk-UA"/>
              </w:rPr>
              <w:t>постійнодіючих</w:t>
            </w:r>
            <w:proofErr w:type="spellEnd"/>
            <w:r w:rsidRPr="00240272">
              <w:rPr>
                <w:lang w:val="uk-UA"/>
              </w:rPr>
              <w:t xml:space="preserve"> на базі ЗВО/НУ, або у яких ЗВО/НУ є ключовим учасником, усього одиниць,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 наукові парки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lastRenderedPageBreak/>
              <w:t>6.1.2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індустріальні парки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технологічні парки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центри трансферу (розвитку) технологій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 xml:space="preserve">– </w:t>
            </w:r>
            <w:proofErr w:type="spellStart"/>
            <w:r w:rsidRPr="00240272">
              <w:rPr>
                <w:i/>
                <w:color w:val="000000"/>
                <w:lang w:val="uk-UA"/>
              </w:rPr>
              <w:t>стартап</w:t>
            </w:r>
            <w:proofErr w:type="spellEnd"/>
            <w:r w:rsidRPr="00240272">
              <w:rPr>
                <w:i/>
                <w:color w:val="000000"/>
                <w:lang w:val="uk-UA"/>
              </w:rPr>
              <w:t xml:space="preserve"> школи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акселератори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 бізнес-інкубатори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6.1.8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 xml:space="preserve">– патентно-ліцензійні підрозділи 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6.1.9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color w:val="000000"/>
                <w:lang w:val="uk-UA"/>
              </w:rPr>
              <w:t>– технічні центри стандартизації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6.1.10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 інше (зазначити внизу таблиці)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C5FDE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D3B0F" w:rsidP="008608A3">
            <w:pPr>
              <w:widowControl w:val="0"/>
              <w:suppressAutoHyphens/>
              <w:snapToGrid w:val="0"/>
              <w:rPr>
                <w:color w:val="000000"/>
                <w:lang w:val="uk-UA" w:eastAsia="zh-CN"/>
              </w:rPr>
            </w:pPr>
            <w:r>
              <w:rPr>
                <w:color w:val="000000"/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Наукові публікації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Опубліковано </w:t>
            </w:r>
            <w:r w:rsidRPr="00240272">
              <w:rPr>
                <w:i/>
                <w:lang w:val="uk-UA"/>
              </w:rPr>
              <w:t xml:space="preserve">монографій, </w:t>
            </w:r>
            <w:r w:rsidRPr="00240272">
              <w:rPr>
                <w:lang w:val="uk-UA"/>
              </w:rPr>
              <w:t>всього одиниць,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758" w:rsidRPr="00240272" w:rsidRDefault="001E375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81A9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в Україні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E375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81A9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за кордоном, мовами країн ОЕСР та/або ЄС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E375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A9B" w:rsidRPr="00240272" w:rsidRDefault="00F81A9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077B81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pStyle w:val="2a"/>
              <w:widowControl w:val="0"/>
              <w:ind w:left="35" w:firstLine="0"/>
              <w:rPr>
                <w:sz w:val="20"/>
                <w:szCs w:val="20"/>
                <w:lang w:val="uk-UA" w:eastAsia="zh-CN"/>
              </w:rPr>
            </w:pPr>
            <w:r w:rsidRPr="00FD3B0F">
              <w:rPr>
                <w:sz w:val="20"/>
                <w:szCs w:val="20"/>
                <w:lang w:val="uk-UA"/>
              </w:rPr>
              <w:t xml:space="preserve">– які індексуються у </w:t>
            </w:r>
            <w:proofErr w:type="spellStart"/>
            <w:r w:rsidRPr="00FD3B0F">
              <w:rPr>
                <w:sz w:val="20"/>
                <w:szCs w:val="20"/>
                <w:lang w:val="uk-UA"/>
              </w:rPr>
              <w:t>Scopus</w:t>
            </w:r>
            <w:proofErr w:type="spellEnd"/>
            <w:r w:rsidRPr="00FD3B0F">
              <w:rPr>
                <w:sz w:val="20"/>
                <w:szCs w:val="20"/>
                <w:lang w:val="uk-UA"/>
              </w:rPr>
              <w:t xml:space="preserve"> та/або </w:t>
            </w:r>
            <w:proofErr w:type="spellStart"/>
            <w:r w:rsidRPr="00FD3B0F">
              <w:rPr>
                <w:sz w:val="20"/>
                <w:szCs w:val="20"/>
                <w:lang w:val="uk-UA"/>
              </w:rPr>
              <w:t>WoS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E375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81A9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7.1.4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 у відкритому доступі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E375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81A9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077B81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Опубліковано </w:t>
            </w:r>
            <w:r w:rsidRPr="00240272">
              <w:rPr>
                <w:i/>
                <w:lang w:val="uk-UA"/>
              </w:rPr>
              <w:t>розділів монографій</w:t>
            </w:r>
            <w:r w:rsidRPr="00240272">
              <w:rPr>
                <w:lang w:val="uk-UA"/>
              </w:rPr>
              <w:t xml:space="preserve">, які індексуються у </w:t>
            </w:r>
            <w:proofErr w:type="spellStart"/>
            <w:r w:rsidRPr="00240272">
              <w:rPr>
                <w:lang w:val="uk-UA"/>
              </w:rPr>
              <w:t>Scopus</w:t>
            </w:r>
            <w:proofErr w:type="spellEnd"/>
            <w:r w:rsidRPr="00240272">
              <w:rPr>
                <w:lang w:val="uk-UA"/>
              </w:rPr>
              <w:t xml:space="preserve"> та/або </w:t>
            </w:r>
            <w:proofErr w:type="spellStart"/>
            <w:r w:rsidRPr="00240272">
              <w:rPr>
                <w:lang w:val="uk-UA"/>
              </w:rPr>
              <w:t>WoS</w:t>
            </w:r>
            <w:proofErr w:type="spellEnd"/>
            <w:r w:rsidRPr="00240272">
              <w:rPr>
                <w:lang w:val="uk-UA"/>
              </w:rPr>
              <w:t>, всього одиниць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E375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59015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Опубліковано </w:t>
            </w:r>
            <w:r w:rsidRPr="00240272">
              <w:rPr>
                <w:i/>
                <w:lang w:val="uk-UA"/>
              </w:rPr>
              <w:t xml:space="preserve">статей у періодичних виданнях, </w:t>
            </w:r>
            <w:r w:rsidRPr="00240272">
              <w:rPr>
                <w:lang w:val="uk-UA"/>
              </w:rPr>
              <w:t>всього одиниць</w:t>
            </w:r>
            <w:r w:rsidRPr="00240272">
              <w:rPr>
                <w:i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716D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44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1A0BF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60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 які індексуються у </w:t>
            </w:r>
            <w:proofErr w:type="spellStart"/>
            <w:r w:rsidRPr="00240272">
              <w:rPr>
                <w:lang w:val="uk-UA"/>
              </w:rPr>
              <w:t>Scopus</w:t>
            </w:r>
            <w:proofErr w:type="spellEnd"/>
            <w:r w:rsidRPr="00240272">
              <w:rPr>
                <w:lang w:val="uk-UA"/>
              </w:rPr>
              <w:t xml:space="preserve"> та/або </w:t>
            </w:r>
            <w:proofErr w:type="spellStart"/>
            <w:r w:rsidRPr="00240272">
              <w:rPr>
                <w:lang w:val="uk-UA"/>
              </w:rPr>
              <w:t>WoS</w:t>
            </w:r>
            <w:proofErr w:type="spellEnd"/>
            <w:r w:rsidRPr="00240272">
              <w:rPr>
                <w:lang w:val="uk-UA"/>
              </w:rPr>
              <w:t xml:space="preserve"> в наукових журналах з </w:t>
            </w:r>
            <w:proofErr w:type="spellStart"/>
            <w:r w:rsidRPr="00240272">
              <w:rPr>
                <w:lang w:val="uk-UA"/>
              </w:rPr>
              <w:t>квартилями</w:t>
            </w:r>
            <w:proofErr w:type="spellEnd"/>
            <w:r w:rsidRPr="00240272">
              <w:rPr>
                <w:lang w:val="uk-UA"/>
              </w:rPr>
              <w:t xml:space="preserve"> Q1- Q2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716D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0,125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1A0BF8" w:rsidRDefault="001A0BF8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en-US" w:eastAsia="zh-CN"/>
              </w:rPr>
              <w:t>0</w:t>
            </w:r>
            <w:r>
              <w:rPr>
                <w:lang w:val="uk-UA" w:eastAsia="zh-CN"/>
              </w:rPr>
              <w:t>,5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7.3.2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 які індексуються у </w:t>
            </w:r>
            <w:proofErr w:type="spellStart"/>
            <w:r w:rsidRPr="00240272">
              <w:rPr>
                <w:lang w:val="uk-UA"/>
              </w:rPr>
              <w:t>Scopus</w:t>
            </w:r>
            <w:proofErr w:type="spellEnd"/>
            <w:r w:rsidRPr="00240272">
              <w:rPr>
                <w:lang w:val="uk-UA"/>
              </w:rPr>
              <w:t xml:space="preserve"> та/або </w:t>
            </w:r>
            <w:proofErr w:type="spellStart"/>
            <w:r w:rsidRPr="00240272">
              <w:rPr>
                <w:lang w:val="uk-UA"/>
              </w:rPr>
              <w:t>WoS</w:t>
            </w:r>
            <w:proofErr w:type="spellEnd"/>
            <w:r w:rsidRPr="00240272">
              <w:rPr>
                <w:lang w:val="uk-UA"/>
              </w:rPr>
              <w:t xml:space="preserve"> в наукових журналах з </w:t>
            </w:r>
            <w:proofErr w:type="spellStart"/>
            <w:r w:rsidRPr="00240272">
              <w:rPr>
                <w:lang w:val="uk-UA"/>
              </w:rPr>
              <w:t>квартилями</w:t>
            </w:r>
            <w:proofErr w:type="spellEnd"/>
            <w:r w:rsidRPr="00240272">
              <w:rPr>
                <w:lang w:val="uk-UA"/>
              </w:rPr>
              <w:t xml:space="preserve"> Q3- Q4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716D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A56E1F" w:rsidRDefault="001A0BF8" w:rsidP="00A56E1F">
            <w:pPr>
              <w:widowControl w:val="0"/>
              <w:suppressAutoHyphens/>
              <w:snapToGrid w:val="0"/>
              <w:rPr>
                <w:lang w:val="en-US" w:eastAsia="zh-CN"/>
              </w:rPr>
            </w:pPr>
            <w:r>
              <w:rPr>
                <w:lang w:val="uk-UA" w:eastAsia="zh-CN"/>
              </w:rPr>
              <w:t>0,</w:t>
            </w:r>
            <w:r w:rsidR="00A56E1F">
              <w:rPr>
                <w:lang w:val="en-US" w:eastAsia="zh-CN"/>
              </w:rPr>
              <w:t>6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7.3.3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 у фахових наукових виданнях України категорії Б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716D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3200C5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11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7.3.4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 у відкритому доступі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716D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3200C5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11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Опубліковано </w:t>
            </w:r>
            <w:r w:rsidRPr="00240272">
              <w:rPr>
                <w:i/>
                <w:lang w:val="uk-UA"/>
              </w:rPr>
              <w:t>словників, каталогів, довідників та енциклопедій</w:t>
            </w:r>
            <w:r w:rsidRPr="00240272">
              <w:rPr>
                <w:lang w:val="uk-UA"/>
              </w:rPr>
              <w:t>, всього одиниць</w:t>
            </w:r>
            <w:r w:rsidRPr="00240272">
              <w:rPr>
                <w:i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7.4.1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 у відкритому доступі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Опубліковано </w:t>
            </w:r>
            <w:r w:rsidRPr="00240272">
              <w:rPr>
                <w:i/>
                <w:lang w:val="uk-UA"/>
              </w:rPr>
              <w:t xml:space="preserve">підручників, навчальних посібників, </w:t>
            </w:r>
            <w:r w:rsidRPr="00240272">
              <w:rPr>
                <w:lang w:val="uk-UA"/>
              </w:rPr>
              <w:t>всього одиниць</w:t>
            </w:r>
            <w:r w:rsidRPr="00240272">
              <w:rPr>
                <w:i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716D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7.5.1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 у відкритому доступі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716DB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Опубліковано </w:t>
            </w:r>
            <w:r w:rsidRPr="00240272">
              <w:rPr>
                <w:i/>
                <w:lang w:val="uk-UA"/>
              </w:rPr>
              <w:t>набори FAIR-даних</w:t>
            </w:r>
            <w:r w:rsidRPr="00240272">
              <w:rPr>
                <w:lang w:val="uk-UA"/>
              </w:rPr>
              <w:t>, які мають DOI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077B81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Опубліковано </w:t>
            </w:r>
            <w:r w:rsidRPr="00240272">
              <w:rPr>
                <w:i/>
                <w:lang w:val="uk-UA"/>
              </w:rPr>
              <w:t>публікацій у матеріалах конференцій (</w:t>
            </w:r>
            <w:proofErr w:type="spellStart"/>
            <w:r w:rsidRPr="00240272">
              <w:rPr>
                <w:i/>
                <w:lang w:val="uk-UA"/>
              </w:rPr>
              <w:t>Proceedings</w:t>
            </w:r>
            <w:proofErr w:type="spellEnd"/>
            <w:r w:rsidRPr="00240272">
              <w:rPr>
                <w:i/>
                <w:lang w:val="uk-UA"/>
              </w:rPr>
              <w:t>),</w:t>
            </w:r>
            <w:r w:rsidRPr="00240272">
              <w:rPr>
                <w:lang w:val="uk-UA"/>
              </w:rPr>
              <w:t xml:space="preserve"> які індексуються у </w:t>
            </w:r>
            <w:proofErr w:type="spellStart"/>
            <w:r w:rsidRPr="00240272">
              <w:rPr>
                <w:lang w:val="uk-UA"/>
              </w:rPr>
              <w:t>Scopus</w:t>
            </w:r>
            <w:proofErr w:type="spellEnd"/>
            <w:r w:rsidRPr="00240272">
              <w:rPr>
                <w:lang w:val="uk-UA"/>
              </w:rPr>
              <w:t xml:space="preserve"> та/або </w:t>
            </w:r>
            <w:proofErr w:type="spellStart"/>
            <w:r w:rsidRPr="00240272">
              <w:rPr>
                <w:lang w:val="uk-UA"/>
              </w:rPr>
              <w:t>WoS</w:t>
            </w:r>
            <w:proofErr w:type="spellEnd"/>
            <w:r w:rsidRPr="00240272">
              <w:rPr>
                <w:lang w:val="uk-UA"/>
              </w:rPr>
              <w:t xml:space="preserve"> всього одиниць</w:t>
            </w:r>
            <w:r w:rsidRPr="00240272">
              <w:rPr>
                <w:i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7.7.1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 у відкритому доступі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41B5E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077B81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7.8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 xml:space="preserve">Кількість журналів ЗВО/НУ, що індексуються </w:t>
            </w:r>
            <w:proofErr w:type="spellStart"/>
            <w:r w:rsidRPr="00240272">
              <w:rPr>
                <w:color w:val="000000"/>
                <w:lang w:val="uk-UA"/>
              </w:rPr>
              <w:t>Scopus</w:t>
            </w:r>
            <w:proofErr w:type="spellEnd"/>
            <w:r w:rsidRPr="00240272">
              <w:rPr>
                <w:color w:val="000000"/>
                <w:lang w:val="uk-UA"/>
              </w:rPr>
              <w:t xml:space="preserve"> та/або </w:t>
            </w:r>
            <w:proofErr w:type="spellStart"/>
            <w:r w:rsidRPr="00240272">
              <w:rPr>
                <w:color w:val="000000"/>
                <w:lang w:val="uk-UA"/>
              </w:rPr>
              <w:t>WoS</w:t>
            </w:r>
            <w:proofErr w:type="spellEnd"/>
            <w:r w:rsidRPr="00240272">
              <w:rPr>
                <w:color w:val="000000"/>
                <w:lang w:val="uk-UA"/>
              </w:rPr>
              <w:t xml:space="preserve"> всього одиниць</w:t>
            </w:r>
            <w:r w:rsidRPr="00240272">
              <w:rPr>
                <w:i/>
                <w:color w:val="000000"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21BF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7.8.1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 xml:space="preserve">– віднесені до з </w:t>
            </w:r>
            <w:proofErr w:type="spellStart"/>
            <w:r w:rsidRPr="00240272">
              <w:rPr>
                <w:color w:val="000000"/>
                <w:lang w:val="uk-UA"/>
              </w:rPr>
              <w:t>квартилів</w:t>
            </w:r>
            <w:proofErr w:type="spellEnd"/>
            <w:r w:rsidRPr="00240272">
              <w:rPr>
                <w:color w:val="000000"/>
                <w:lang w:val="uk-UA"/>
              </w:rPr>
              <w:t xml:space="preserve"> Q1- Q2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21BF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7.8.2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 xml:space="preserve">– віднесені до з </w:t>
            </w:r>
            <w:proofErr w:type="spellStart"/>
            <w:r w:rsidRPr="00240272">
              <w:rPr>
                <w:color w:val="000000"/>
                <w:lang w:val="uk-UA"/>
              </w:rPr>
              <w:t>квартилів</w:t>
            </w:r>
            <w:proofErr w:type="spellEnd"/>
            <w:r w:rsidRPr="00240272">
              <w:rPr>
                <w:color w:val="000000"/>
                <w:lang w:val="uk-UA"/>
              </w:rPr>
              <w:t xml:space="preserve"> Q3- Q4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21BF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7.8.3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– з відкритим доступом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21BF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7.8.4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– з безкоштовною публікацією для українських авторів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21BF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7.9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 xml:space="preserve">Кількість журналів ЗВО/НУ, які віднесені до категорії «Б», </w:t>
            </w:r>
            <w:r w:rsidRPr="00240272">
              <w:rPr>
                <w:lang w:val="uk-UA"/>
              </w:rPr>
              <w:t>всього одиниць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B21BF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8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Інноваційна спрямованість результатів наукових, науково-технічних робіт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Кількість чинних (діючих) документів на об’єкти прав інтелектуальної власності ЗВО/НУ, </w:t>
            </w:r>
            <w:r w:rsidRPr="00240272">
              <w:rPr>
                <w:color w:val="000000"/>
                <w:lang w:val="uk-UA"/>
              </w:rPr>
              <w:t>всього одиниць</w:t>
            </w:r>
            <w:r w:rsidRPr="00240272">
              <w:rPr>
                <w:i/>
                <w:color w:val="000000"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9A3F21" w:rsidRDefault="009A3F21" w:rsidP="009A3F21">
            <w:pPr>
              <w:widowControl w:val="0"/>
              <w:suppressAutoHyphens/>
              <w:snapToGrid w:val="0"/>
              <w:rPr>
                <w:lang w:val="en-US" w:eastAsia="zh-CN"/>
              </w:rPr>
            </w:pPr>
            <w:r>
              <w:rPr>
                <w:lang w:val="en-US" w:eastAsia="zh-CN"/>
              </w:rPr>
              <w:t>3,7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патентів України на винахід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патентів інших країн, які обліковуються міжнародними патентними базами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які знаходяться на бухгалтерському обліку ЗВО/НУ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Отримано нових документів </w:t>
            </w:r>
            <w:r>
              <w:rPr>
                <w:lang w:val="uk-UA"/>
              </w:rPr>
              <w:t>на об’єкти прав інтелектуальної власності ЗВО</w:t>
            </w:r>
            <w:r w:rsidRPr="00240272">
              <w:rPr>
                <w:lang w:val="uk-UA"/>
              </w:rPr>
              <w:t xml:space="preserve">, </w:t>
            </w:r>
            <w:r w:rsidRPr="00240272">
              <w:rPr>
                <w:color w:val="000000"/>
                <w:lang w:val="uk-UA"/>
              </w:rPr>
              <w:t>всього одиниць</w:t>
            </w:r>
            <w:r w:rsidRPr="00240272">
              <w:rPr>
                <w:i/>
                <w:color w:val="000000"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9A3F21" w:rsidRDefault="009A3F21" w:rsidP="009A3F21">
            <w:pPr>
              <w:widowControl w:val="0"/>
              <w:suppressAutoHyphens/>
              <w:snapToGrid w:val="0"/>
              <w:rPr>
                <w:lang w:val="en-US" w:eastAsia="zh-CN"/>
              </w:rPr>
            </w:pPr>
            <w:r>
              <w:rPr>
                <w:lang w:val="en-US" w:eastAsia="zh-CN"/>
              </w:rPr>
              <w:t>3,7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 – патентів України на винахід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8.2.2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 – патентів інших країн, які обліковуються міжнародними патентними базами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77809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Кількість реалізованих трансферів технологій, </w:t>
            </w:r>
            <w:r w:rsidRPr="00240272">
              <w:rPr>
                <w:color w:val="000000"/>
                <w:lang w:val="uk-UA"/>
              </w:rPr>
              <w:t>всього одиниць</w:t>
            </w:r>
            <w:r w:rsidRPr="00240272">
              <w:rPr>
                <w:i/>
                <w:color w:val="000000"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укладання ліцензійних угод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8.3.2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укладання договорів на ноу-хау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8.3.3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інші угоди на передачу технологій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8.3.4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отримано коштів від реалізації (тис. грн</w:t>
            </w:r>
            <w:r>
              <w:rPr>
                <w:lang w:val="uk-UA"/>
              </w:rPr>
              <w:t>.</w:t>
            </w:r>
            <w:r w:rsidRPr="00240272">
              <w:rPr>
                <w:lang w:val="uk-UA"/>
              </w:rPr>
              <w:t>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lastRenderedPageBreak/>
              <w:t>9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Створення, впровадження та використання наукових або науково-технічних (прикладних) результатів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Створено науково-технічну продукцію,</w:t>
            </w:r>
            <w:r w:rsidRPr="00240272">
              <w:rPr>
                <w:color w:val="000000"/>
                <w:lang w:val="uk-UA"/>
              </w:rPr>
              <w:t xml:space="preserve"> всього одиниць</w:t>
            </w:r>
            <w:r w:rsidRPr="00240272">
              <w:rPr>
                <w:i/>
                <w:color w:val="000000"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F3EF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F3EF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з них впроваджено і працює в реальному секторі економіки</w:t>
            </w:r>
            <w:r w:rsidRPr="00240272">
              <w:rPr>
                <w:i/>
                <w:color w:val="000000"/>
                <w:lang w:val="uk-UA"/>
              </w:rPr>
              <w:t xml:space="preserve"> всього одиниць,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технології, технологічні регламенти, процеси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 з них впроваджено і працює в реальному секторі економіки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 пристрої, прилади, вироби (макет, експериментальний/дослідний зразок)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 з них впроваджено і працює в реальному секторі економіки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матеріали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9.1.4.1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 з них впроваджено і працює в реальному секторі економіки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цифрові продукти, електронні сервіси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9.1.5.1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 з них впроваджено і працює в реальному секторі економіки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9.1.6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 ТУ, ДСТУ, будівельні норми, зареєстровані </w:t>
            </w:r>
            <w:proofErr w:type="spellStart"/>
            <w:r w:rsidRPr="00240272">
              <w:rPr>
                <w:lang w:val="uk-UA"/>
              </w:rPr>
              <w:t>проєкти</w:t>
            </w:r>
            <w:proofErr w:type="spellEnd"/>
            <w:r w:rsidRPr="00240272">
              <w:rPr>
                <w:lang w:val="uk-UA"/>
              </w:rPr>
              <w:t xml:space="preserve"> законодавчих актів, од.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9.1.6.1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 з них впроваджено і працює в реальному секторі економіки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9.1.7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наукові (науково-технічні) послуги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DF3EF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</w:t>
            </w:r>
            <w:r w:rsidRPr="00240272">
              <w:rPr>
                <w:color w:val="000000"/>
                <w:lang w:val="uk-UA"/>
              </w:rPr>
              <w:t>8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i/>
                <w:lang w:val="uk-UA"/>
              </w:rPr>
              <w:t>– з них впроваджено і працює в реальному секторі економіки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CE097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EFD" w:rsidRPr="00240272" w:rsidRDefault="00DF3EF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9.1.8.1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– сорти рослин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9.1.8.2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color w:val="000000"/>
                <w:lang w:val="uk-UA"/>
              </w:rPr>
              <w:t>– методи, теорії, гіпотези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9.1.8.3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методичні документи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9.1.8.4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аналітичні матеріали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92C5C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92C5C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9.1.8.5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інше (зазначити внизу таблиці)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Кількість наукових, науково-технічних робіт, договорів на науково-технічні послуги, які виконувались за рахунок коштів спеціального фонду, </w:t>
            </w:r>
            <w:r w:rsidRPr="00240272">
              <w:rPr>
                <w:color w:val="000000"/>
                <w:lang w:val="uk-UA"/>
              </w:rPr>
              <w:t>всього одиниць</w:t>
            </w:r>
            <w:r w:rsidRPr="00240272">
              <w:rPr>
                <w:i/>
                <w:color w:val="000000"/>
                <w:lang w:val="uk-UA"/>
              </w:rPr>
              <w:t>, з них:</w:t>
            </w:r>
            <w:r w:rsidRPr="00240272">
              <w:rPr>
                <w:lang w:val="uk-UA"/>
              </w:rPr>
              <w:t>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892C5C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господарських договорів/контрактів (українські замовники)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08245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9.2.2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господарських договорів/контрактів (іноземні замовники)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F5A42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F5A42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9.2.3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 </w:t>
            </w:r>
            <w:r w:rsidRPr="00240272">
              <w:rPr>
                <w:color w:val="202122"/>
                <w:lang w:val="uk-UA"/>
              </w:rPr>
              <w:t>ґ</w:t>
            </w:r>
            <w:r w:rsidRPr="00240272">
              <w:rPr>
                <w:lang w:val="uk-UA"/>
              </w:rPr>
              <w:t>рантових угод (держаного рівня)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F5A42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2F5A42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9.2.4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 </w:t>
            </w:r>
            <w:r w:rsidRPr="00240272">
              <w:rPr>
                <w:color w:val="202122"/>
                <w:lang w:val="uk-UA"/>
              </w:rPr>
              <w:t>ґ</w:t>
            </w:r>
            <w:r w:rsidRPr="00240272">
              <w:rPr>
                <w:lang w:val="uk-UA"/>
              </w:rPr>
              <w:t>рантових угод (міжнародного рівня)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9.2.5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інше (зазначити внизу таблиці)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Кількість поданих і прийнятих до розгляду заявок на державні, міжнародні наукові </w:t>
            </w:r>
            <w:r w:rsidRPr="00240272">
              <w:rPr>
                <w:color w:val="000000"/>
                <w:lang w:val="uk-UA"/>
              </w:rPr>
              <w:t>ґ</w:t>
            </w:r>
            <w:r w:rsidRPr="00240272">
              <w:rPr>
                <w:lang w:val="uk-UA"/>
              </w:rPr>
              <w:t xml:space="preserve">ранти (окрім індивідуальних) </w:t>
            </w:r>
            <w:r w:rsidRPr="00240272">
              <w:rPr>
                <w:color w:val="000000"/>
                <w:lang w:val="uk-UA"/>
              </w:rPr>
              <w:t>всього одиниць</w:t>
            </w:r>
            <w:r w:rsidRPr="00240272">
              <w:rPr>
                <w:i/>
                <w:color w:val="000000"/>
                <w:lang w:val="uk-UA"/>
              </w:rPr>
              <w:t>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9.3.1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 на отримання міжнародних </w:t>
            </w:r>
            <w:r w:rsidRPr="00240272">
              <w:rPr>
                <w:color w:val="202122"/>
                <w:lang w:val="uk-UA"/>
              </w:rPr>
              <w:t>ґ</w:t>
            </w:r>
            <w:r w:rsidRPr="00240272">
              <w:rPr>
                <w:lang w:val="uk-UA"/>
              </w:rPr>
              <w:t>рантів за пріоритетними програмами (конкурсні програми Горизонт 2020, Горизонт Європа, НАТО, УНТЦ, Євратом)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077B81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9.3.2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 на отримання інших міжнародних наукових </w:t>
            </w:r>
            <w:r w:rsidRPr="00240272">
              <w:rPr>
                <w:color w:val="202122"/>
                <w:lang w:val="uk-UA"/>
              </w:rPr>
              <w:t>ґ</w:t>
            </w:r>
            <w:r w:rsidRPr="00240272">
              <w:rPr>
                <w:lang w:val="uk-UA"/>
              </w:rPr>
              <w:t xml:space="preserve">рантів за пріоритетними програмами, у </w:t>
            </w:r>
            <w:proofErr w:type="spellStart"/>
            <w:r w:rsidRPr="00240272">
              <w:rPr>
                <w:lang w:val="uk-UA"/>
              </w:rPr>
              <w:t>т.ч</w:t>
            </w:r>
            <w:proofErr w:type="spellEnd"/>
            <w:r w:rsidRPr="00240272">
              <w:rPr>
                <w:lang w:val="uk-UA"/>
              </w:rPr>
              <w:t>. які мають наукову складову (</w:t>
            </w:r>
            <w:proofErr w:type="spellStart"/>
            <w:r w:rsidRPr="00240272">
              <w:rPr>
                <w:lang w:val="uk-UA"/>
              </w:rPr>
              <w:t>Erasmus</w:t>
            </w:r>
            <w:proofErr w:type="spellEnd"/>
            <w:r w:rsidRPr="00240272">
              <w:rPr>
                <w:lang w:val="uk-UA"/>
              </w:rPr>
              <w:t xml:space="preserve">+, </w:t>
            </w:r>
            <w:proofErr w:type="spellStart"/>
            <w:r w:rsidRPr="00240272">
              <w:rPr>
                <w:lang w:val="uk-UA"/>
              </w:rPr>
              <w:t>Creative</w:t>
            </w:r>
            <w:proofErr w:type="spellEnd"/>
            <w:r w:rsidRPr="00240272">
              <w:rPr>
                <w:lang w:val="uk-UA"/>
              </w:rPr>
              <w:t xml:space="preserve"> </w:t>
            </w:r>
            <w:proofErr w:type="spellStart"/>
            <w:r w:rsidRPr="00240272">
              <w:rPr>
                <w:lang w:val="uk-UA"/>
              </w:rPr>
              <w:t>Europe</w:t>
            </w:r>
            <w:proofErr w:type="spellEnd"/>
            <w:r w:rsidRPr="00240272">
              <w:rPr>
                <w:lang w:val="uk-UA"/>
              </w:rPr>
              <w:t>, інші програми ЄС тощо)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9.3.3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 xml:space="preserve">– на отримання державних наукових </w:t>
            </w:r>
            <w:r w:rsidRPr="00240272">
              <w:rPr>
                <w:color w:val="202122"/>
                <w:lang w:val="uk-UA"/>
              </w:rPr>
              <w:t>ґ</w:t>
            </w:r>
            <w:r w:rsidRPr="00240272">
              <w:rPr>
                <w:lang w:val="uk-UA"/>
              </w:rPr>
              <w:t>рантів (загальнодержавні конкурси НФДУ, МОН, УФС тощо)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9.3.4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240272">
              <w:rPr>
                <w:lang w:val="uk-UA"/>
              </w:rPr>
              <w:t>– інше (зазначити внизу таблиці)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9.4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Кількість наукових і науково-технічних робіт, які виконувались в межах кафедральної тематики: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AB4434" w:rsidRDefault="00AB4434" w:rsidP="008608A3">
            <w:pPr>
              <w:widowControl w:val="0"/>
              <w:suppressAutoHyphens/>
              <w:snapToGrid w:val="0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9.4.1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 xml:space="preserve">з них: – зареєстрованих в </w:t>
            </w:r>
            <w:proofErr w:type="spellStart"/>
            <w:r w:rsidRPr="000809DC">
              <w:rPr>
                <w:lang w:val="uk-UA"/>
              </w:rPr>
              <w:t>УкрІНТЕІ</w:t>
            </w:r>
            <w:proofErr w:type="spellEnd"/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082450" w:rsidRDefault="0008245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9.5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Кількість закінчених наукових і науково-технічних робіт, які виконувались в межах кафедральної тематики: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AB4434" w:rsidRDefault="00AB4434" w:rsidP="008608A3">
            <w:pPr>
              <w:widowControl w:val="0"/>
              <w:suppressAutoHyphens/>
              <w:snapToGrid w:val="0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9.5.1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 xml:space="preserve">з них: – зареєстрованих в </w:t>
            </w:r>
            <w:proofErr w:type="spellStart"/>
            <w:r w:rsidRPr="000809DC">
              <w:rPr>
                <w:lang w:val="uk-UA"/>
              </w:rPr>
              <w:t>УкрІНТЕІ</w:t>
            </w:r>
            <w:proofErr w:type="spellEnd"/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082450" w:rsidRDefault="0008245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9.6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Кількість проведених наукових заходів (семінарів,</w:t>
            </w:r>
            <w:r w:rsidRPr="000809DC">
              <w:rPr>
                <w:lang w:val="uk-UA"/>
              </w:rPr>
              <w:br/>
              <w:t>конференцій, симпозіумів), всього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9.6.1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з них: всеукраїнських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9.6.2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міжнародних, всього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6.7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Взято участь у виставках, всього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9.7.1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з них: – у національних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9.7.2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у міжнародних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rPr>
          <w:cantSplit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2626" w:rsidRPr="00FD3B0F" w:rsidRDefault="00702626" w:rsidP="008608A3">
            <w:pPr>
              <w:widowControl w:val="0"/>
              <w:suppressAutoHyphens/>
              <w:snapToGrid w:val="0"/>
              <w:ind w:left="35"/>
              <w:rPr>
                <w:lang w:val="uk-UA" w:eastAsia="zh-CN"/>
              </w:rPr>
            </w:pP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</w:tr>
      <w:tr w:rsidR="00702626" w:rsidRPr="00240272" w:rsidTr="008608A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10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b/>
                <w:lang w:val="uk-UA"/>
              </w:rPr>
              <w:t>Наукова робота студентів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</w:p>
        </w:tc>
      </w:tr>
      <w:tr w:rsidR="00702626" w:rsidRPr="00240272" w:rsidTr="008608A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10.1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>Кількість студентів денної форми навчання у ЗВО, усього осіб 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4874</w:t>
            </w:r>
          </w:p>
        </w:tc>
      </w:tr>
      <w:tr w:rsidR="00702626" w:rsidRPr="00240272" w:rsidTr="008608A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10.1.1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color w:val="000000"/>
                <w:lang w:val="uk-UA"/>
              </w:rPr>
              <w:t>осіб чоловічої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4218</w:t>
            </w:r>
          </w:p>
        </w:tc>
      </w:tr>
      <w:tr w:rsidR="00702626" w:rsidRPr="00240272" w:rsidTr="008608A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lastRenderedPageBreak/>
              <w:t>10.1.2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color w:val="000000"/>
                <w:lang w:val="uk-UA"/>
              </w:rPr>
              <w:t>осіб жіночої статі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656</w:t>
            </w:r>
          </w:p>
        </w:tc>
      </w:tr>
      <w:tr w:rsidR="00702626" w:rsidRPr="00240272" w:rsidTr="008608A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10.1.3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i/>
                <w:iCs/>
                <w:lang w:val="uk-UA"/>
              </w:rPr>
              <w:t>з них, які навчаються на спеціальностях  STEM-напрямів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02626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4874</w:t>
            </w:r>
          </w:p>
        </w:tc>
      </w:tr>
      <w:tr w:rsidR="00702626" w:rsidRPr="00077B81" w:rsidTr="008608A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10.2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lang w:val="uk-UA"/>
              </w:rPr>
              <w:t xml:space="preserve">Кількість студентів, які виконують наукові </w:t>
            </w:r>
            <w:proofErr w:type="spellStart"/>
            <w:r w:rsidRPr="00FD3B0F">
              <w:rPr>
                <w:lang w:val="uk-UA"/>
              </w:rPr>
              <w:t>проєкти</w:t>
            </w:r>
            <w:proofErr w:type="spellEnd"/>
            <w:r w:rsidRPr="00FD3B0F">
              <w:rPr>
                <w:lang w:val="uk-UA"/>
              </w:rPr>
              <w:t xml:space="preserve"> з оплатою праці більше 3х місяців, усього осіб, з них: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10.2.1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i/>
                <w:lang w:val="uk-UA"/>
              </w:rPr>
              <w:t xml:space="preserve">– з оплатою із загального фонду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10.2.2</w:t>
            </w:r>
          </w:p>
        </w:tc>
        <w:tc>
          <w:tcPr>
            <w:tcW w:w="6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i/>
                <w:lang w:val="uk-UA"/>
              </w:rPr>
              <w:t xml:space="preserve">– з оплатою із спеціального фонду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-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jc w:val="center"/>
              <w:rPr>
                <w:lang w:val="uk-UA" w:eastAsia="zh-CN"/>
              </w:rPr>
            </w:pPr>
            <w:r w:rsidRPr="00240272">
              <w:rPr>
                <w:b/>
                <w:lang w:val="uk-UA"/>
              </w:rPr>
              <w:t>11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FD3B0F" w:rsidRDefault="00702626" w:rsidP="008608A3">
            <w:pPr>
              <w:widowControl w:val="0"/>
              <w:suppressAutoHyphens/>
              <w:ind w:left="35"/>
              <w:rPr>
                <w:lang w:val="uk-UA" w:eastAsia="zh-CN"/>
              </w:rPr>
            </w:pPr>
            <w:r w:rsidRPr="00FD3B0F">
              <w:rPr>
                <w:b/>
                <w:color w:val="000000"/>
                <w:lang w:val="uk-UA"/>
              </w:rPr>
              <w:t>Молоді вчені у підрозділі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  <w:r>
              <w:rPr>
                <w:b/>
                <w:lang w:val="uk-UA" w:eastAsia="zh-CN"/>
              </w:rPr>
              <w:t>-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E87160" w:rsidP="008608A3">
            <w:pPr>
              <w:widowControl w:val="0"/>
              <w:suppressAutoHyphens/>
              <w:snapToGrid w:val="0"/>
              <w:rPr>
                <w:b/>
                <w:lang w:val="uk-UA" w:eastAsia="zh-CN"/>
              </w:rPr>
            </w:pPr>
            <w:r>
              <w:rPr>
                <w:b/>
                <w:lang w:val="uk-UA" w:eastAsia="zh-CN"/>
              </w:rPr>
              <w:t>-</w:t>
            </w:r>
          </w:p>
        </w:tc>
      </w:tr>
      <w:tr w:rsidR="00702626" w:rsidRPr="00240272" w:rsidTr="00FD3B0F">
        <w:trPr>
          <w:trHeight w:val="1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Чисельність молодих учених у підрозділі, усього, з них: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08245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08245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11.1.1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доктори наук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11.1.2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доктори філософії (кандидати наук)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11.1.3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аспіранти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08245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082450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10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11.1.4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докторанти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11.1.5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без ступеня, не включаючи аспірантів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Кількість науковців, що отримували премії, з них: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11.2.1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 ґранти Президента України для підтримки наукових досліджень молодих вчених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11.2.2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 ґранти Президента України докторам наук для здійснення наукових досліджень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11.2.3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щорічні ґранти Президента України для обдарованої молоді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11.2.4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щорічні премії Президента України для молодих учених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11.2.5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премії Верховної Ради України найталановитішим молодим ученим в галузі фундаментальних і прикладних досліджень науково - технічних розробок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11.2.5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премія Кабінету Міністрів України за особливі досягнення молоді у розбудові України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11.2.7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стипендії Верховної Ради України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  <w:tr w:rsidR="00702626" w:rsidRPr="00240272" w:rsidTr="008608A3"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626" w:rsidRPr="00240272" w:rsidRDefault="00702626" w:rsidP="008608A3">
            <w:pPr>
              <w:widowControl w:val="0"/>
              <w:suppressAutoHyphens/>
              <w:rPr>
                <w:lang w:val="uk-UA" w:eastAsia="zh-CN"/>
              </w:rPr>
            </w:pPr>
            <w:r w:rsidRPr="00240272">
              <w:rPr>
                <w:lang w:val="uk-UA"/>
              </w:rPr>
              <w:t>11.2.8</w:t>
            </w:r>
          </w:p>
        </w:tc>
        <w:tc>
          <w:tcPr>
            <w:tcW w:w="6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626" w:rsidRPr="000809DC" w:rsidRDefault="00702626" w:rsidP="000809DC">
            <w:pPr>
              <w:widowControl w:val="0"/>
              <w:suppressAutoHyphens/>
              <w:ind w:left="35"/>
              <w:rPr>
                <w:lang w:val="uk-UA"/>
              </w:rPr>
            </w:pPr>
            <w:r w:rsidRPr="000809DC">
              <w:rPr>
                <w:lang w:val="uk-UA"/>
              </w:rPr>
              <w:t>– стипендії Кабінету Міністрів України для молодих учених</w:t>
            </w:r>
          </w:p>
        </w:tc>
        <w:tc>
          <w:tcPr>
            <w:tcW w:w="1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723B6A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626" w:rsidRPr="00240272" w:rsidRDefault="00FA11AD" w:rsidP="008608A3">
            <w:pPr>
              <w:widowControl w:val="0"/>
              <w:suppressAutoHyphens/>
              <w:snapToGrid w:val="0"/>
              <w:rPr>
                <w:lang w:val="uk-UA" w:eastAsia="zh-CN"/>
              </w:rPr>
            </w:pPr>
            <w:r>
              <w:rPr>
                <w:lang w:val="uk-UA" w:eastAsia="zh-CN"/>
              </w:rPr>
              <w:t>0</w:t>
            </w:r>
          </w:p>
        </w:tc>
      </w:tr>
    </w:tbl>
    <w:p w:rsidR="00702626" w:rsidRDefault="003E70F4" w:rsidP="00702626">
      <w:pPr>
        <w:tabs>
          <w:tab w:val="left" w:pos="567"/>
          <w:tab w:val="right" w:pos="9356"/>
        </w:tabs>
        <w:rPr>
          <w:color w:val="000000"/>
          <w:lang w:val="uk-UA" w:eastAsia="zh-CN"/>
        </w:rPr>
      </w:pPr>
      <w:r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3EC86F5E" wp14:editId="2A653AD2">
            <wp:simplePos x="0" y="0"/>
            <wp:positionH relativeFrom="column">
              <wp:posOffset>2152650</wp:posOffset>
            </wp:positionH>
            <wp:positionV relativeFrom="paragraph">
              <wp:posOffset>143510</wp:posOffset>
            </wp:positionV>
            <wp:extent cx="1152525" cy="298450"/>
            <wp:effectExtent l="0" t="0" r="9525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2626" w:rsidRPr="00240272" w:rsidRDefault="00702626" w:rsidP="003E70F4">
      <w:pPr>
        <w:tabs>
          <w:tab w:val="left" w:pos="567"/>
          <w:tab w:val="right" w:pos="9356"/>
        </w:tabs>
        <w:ind w:firstLine="993"/>
        <w:rPr>
          <w:lang w:val="uk-UA"/>
        </w:rPr>
      </w:pPr>
      <w:r w:rsidRPr="0047722E">
        <w:rPr>
          <w:b/>
          <w:color w:val="000000"/>
          <w:lang w:val="uk-UA" w:eastAsia="zh-CN"/>
        </w:rPr>
        <w:t>Зав. кафедри</w:t>
      </w:r>
      <w:r w:rsidR="003E70F4">
        <w:rPr>
          <w:b/>
          <w:color w:val="000000"/>
          <w:lang w:val="uk-UA" w:eastAsia="zh-CN"/>
        </w:rPr>
        <w:t xml:space="preserve"> ОБДР</w:t>
      </w:r>
      <w:r w:rsidRPr="00240272">
        <w:rPr>
          <w:b/>
          <w:lang w:val="uk-UA"/>
        </w:rPr>
        <w:t xml:space="preserve">          </w:t>
      </w:r>
      <w:r>
        <w:rPr>
          <w:b/>
          <w:lang w:val="uk-UA"/>
        </w:rPr>
        <w:t xml:space="preserve">                                       </w:t>
      </w:r>
      <w:r w:rsidRPr="00240272">
        <w:rPr>
          <w:b/>
          <w:lang w:val="uk-UA"/>
        </w:rPr>
        <w:t xml:space="preserve">                          </w:t>
      </w:r>
      <w:r w:rsidR="00FD3B0F">
        <w:rPr>
          <w:b/>
          <w:lang w:val="uk-UA"/>
        </w:rPr>
        <w:t>Іван НАГЛЮК</w:t>
      </w:r>
    </w:p>
    <w:p w:rsidR="00702626" w:rsidRPr="00F747B4" w:rsidRDefault="00702626" w:rsidP="00702626">
      <w:pPr>
        <w:tabs>
          <w:tab w:val="left" w:pos="567"/>
          <w:tab w:val="right" w:pos="9356"/>
        </w:tabs>
        <w:spacing w:line="252" w:lineRule="auto"/>
        <w:rPr>
          <w:lang w:val="uk-UA"/>
        </w:rPr>
      </w:pPr>
      <w:r w:rsidRPr="00F747B4">
        <w:rPr>
          <w:color w:val="000000"/>
          <w:lang w:val="uk-UA"/>
        </w:rPr>
        <w:t xml:space="preserve">                                                                </w:t>
      </w:r>
      <w:r>
        <w:rPr>
          <w:color w:val="000000"/>
          <w:lang w:val="uk-UA"/>
        </w:rPr>
        <w:t xml:space="preserve">    </w:t>
      </w:r>
      <w:r w:rsidRPr="00F747B4">
        <w:rPr>
          <w:color w:val="000000"/>
          <w:lang w:val="uk-UA"/>
        </w:rPr>
        <w:t xml:space="preserve">   </w:t>
      </w:r>
      <w:r w:rsidR="00463130">
        <w:rPr>
          <w:color w:val="000000"/>
          <w:lang w:val="uk-UA"/>
        </w:rPr>
        <w:t xml:space="preserve">         </w:t>
      </w:r>
      <w:r w:rsidRPr="00F747B4">
        <w:rPr>
          <w:color w:val="000000"/>
          <w:lang w:val="uk-UA"/>
        </w:rPr>
        <w:t xml:space="preserve">                                          </w:t>
      </w:r>
    </w:p>
    <w:p w:rsidR="00702626" w:rsidRPr="00F747B4" w:rsidRDefault="00702626" w:rsidP="00702626">
      <w:pPr>
        <w:ind w:left="6804"/>
        <w:rPr>
          <w:lang w:val="uk-UA"/>
        </w:rPr>
      </w:pPr>
    </w:p>
    <w:p w:rsidR="00702626" w:rsidRPr="00240272" w:rsidRDefault="00702626" w:rsidP="00702626">
      <w:pPr>
        <w:ind w:left="4956" w:firstLine="708"/>
        <w:rPr>
          <w:lang w:val="uk-UA"/>
        </w:rPr>
      </w:pPr>
    </w:p>
    <w:p w:rsidR="00702626" w:rsidRPr="00240272" w:rsidRDefault="00702626" w:rsidP="00702626">
      <w:pPr>
        <w:ind w:left="4956" w:firstLine="708"/>
        <w:rPr>
          <w:lang w:val="uk-UA"/>
        </w:rPr>
      </w:pPr>
    </w:p>
    <w:p w:rsidR="00702626" w:rsidRDefault="00702626" w:rsidP="00D60AAE">
      <w:pPr>
        <w:jc w:val="center"/>
        <w:rPr>
          <w:b/>
          <w:sz w:val="24"/>
          <w:szCs w:val="24"/>
          <w:lang w:val="uk-UA"/>
        </w:rPr>
      </w:pPr>
    </w:p>
    <w:p w:rsidR="00702626" w:rsidRDefault="00702626" w:rsidP="00D60AAE">
      <w:pPr>
        <w:jc w:val="center"/>
        <w:rPr>
          <w:b/>
          <w:sz w:val="24"/>
          <w:szCs w:val="24"/>
          <w:lang w:val="uk-UA"/>
        </w:rPr>
      </w:pPr>
    </w:p>
    <w:p w:rsidR="00702626" w:rsidRPr="00C7257C" w:rsidRDefault="00702626" w:rsidP="00702626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br w:type="page"/>
      </w:r>
      <w:r w:rsidRPr="00C7257C">
        <w:rPr>
          <w:color w:val="000000"/>
          <w:sz w:val="28"/>
          <w:szCs w:val="28"/>
          <w:lang w:val="uk-UA"/>
        </w:rPr>
        <w:lastRenderedPageBreak/>
        <w:t xml:space="preserve">Додаток 2 </w:t>
      </w:r>
    </w:p>
    <w:p w:rsidR="00702626" w:rsidRPr="00C7257C" w:rsidRDefault="00702626" w:rsidP="00702626">
      <w:pPr>
        <w:autoSpaceDE w:val="0"/>
        <w:autoSpaceDN w:val="0"/>
        <w:adjustRightInd w:val="0"/>
        <w:rPr>
          <w:bCs/>
          <w:color w:val="000000"/>
          <w:sz w:val="24"/>
          <w:szCs w:val="28"/>
          <w:lang w:val="uk-UA"/>
        </w:rPr>
      </w:pPr>
    </w:p>
    <w:p w:rsidR="00702626" w:rsidRPr="00C7257C" w:rsidRDefault="00702626" w:rsidP="00702626">
      <w:pPr>
        <w:autoSpaceDE w:val="0"/>
        <w:autoSpaceDN w:val="0"/>
        <w:adjustRightInd w:val="0"/>
        <w:jc w:val="center"/>
        <w:rPr>
          <w:color w:val="000000"/>
          <w:sz w:val="28"/>
          <w:szCs w:val="28"/>
          <w:u w:val="single"/>
          <w:lang w:val="uk-UA"/>
        </w:rPr>
      </w:pPr>
      <w:r w:rsidRPr="00C7257C">
        <w:rPr>
          <w:color w:val="000000"/>
          <w:sz w:val="28"/>
          <w:szCs w:val="28"/>
          <w:u w:val="single"/>
          <w:lang w:val="uk-UA"/>
        </w:rPr>
        <w:t>Опис найбільш ефективної розробки</w:t>
      </w:r>
    </w:p>
    <w:p w:rsidR="00702626" w:rsidRPr="00C7257C" w:rsidRDefault="00702626" w:rsidP="00702626">
      <w:pPr>
        <w:autoSpaceDE w:val="0"/>
        <w:autoSpaceDN w:val="0"/>
        <w:adjustRightInd w:val="0"/>
        <w:jc w:val="center"/>
        <w:rPr>
          <w:i/>
          <w:iCs/>
          <w:color w:val="000000"/>
          <w:sz w:val="24"/>
          <w:szCs w:val="28"/>
          <w:u w:val="single"/>
          <w:lang w:val="uk-UA"/>
        </w:rPr>
      </w:pPr>
    </w:p>
    <w:p w:rsidR="00702626" w:rsidRPr="00C7257C" w:rsidRDefault="00702626" w:rsidP="00702626">
      <w:pPr>
        <w:jc w:val="both"/>
        <w:rPr>
          <w:sz w:val="28"/>
          <w:lang w:val="uk-UA"/>
        </w:rPr>
      </w:pPr>
      <w:r w:rsidRPr="00C7257C">
        <w:rPr>
          <w:b/>
          <w:sz w:val="28"/>
          <w:szCs w:val="28"/>
          <w:lang w:val="uk-UA"/>
        </w:rPr>
        <w:t>Назва розробки</w:t>
      </w:r>
      <w:r w:rsidRPr="00C7257C">
        <w:rPr>
          <w:sz w:val="28"/>
          <w:szCs w:val="28"/>
          <w:lang w:val="uk-UA"/>
        </w:rPr>
        <w:t xml:space="preserve"> </w:t>
      </w:r>
      <w:r w:rsidRPr="007B6C70">
        <w:rPr>
          <w:sz w:val="28"/>
          <w:lang w:val="uk-UA"/>
        </w:rPr>
        <w:t xml:space="preserve">Науково-дослідна робота з обґрунтування організаційно-планувальних рішень з улаштування велосипедної інфраструктури на перехрестях магістральних вулиць м. Харків із застосуванням програмного забезпечення PTV </w:t>
      </w:r>
      <w:proofErr w:type="spellStart"/>
      <w:r w:rsidRPr="007B6C70">
        <w:rPr>
          <w:sz w:val="28"/>
          <w:lang w:val="uk-UA"/>
        </w:rPr>
        <w:t>Vissim</w:t>
      </w:r>
      <w:proofErr w:type="spellEnd"/>
    </w:p>
    <w:p w:rsidR="00702626" w:rsidRPr="00C7257C" w:rsidRDefault="00702626" w:rsidP="00702626">
      <w:pPr>
        <w:jc w:val="both"/>
        <w:rPr>
          <w:sz w:val="28"/>
          <w:szCs w:val="28"/>
          <w:lang w:val="uk-UA"/>
        </w:rPr>
      </w:pPr>
      <w:r w:rsidRPr="00C7257C">
        <w:rPr>
          <w:b/>
          <w:sz w:val="28"/>
          <w:szCs w:val="28"/>
          <w:lang w:val="uk-UA"/>
        </w:rPr>
        <w:t xml:space="preserve">Автори </w:t>
      </w:r>
      <w:r w:rsidRPr="00C7257C">
        <w:rPr>
          <w:sz w:val="28"/>
          <w:szCs w:val="28"/>
          <w:lang w:val="uk-UA"/>
        </w:rPr>
        <w:t>Л. С. Абрамова</w:t>
      </w:r>
      <w:r>
        <w:rPr>
          <w:sz w:val="28"/>
          <w:szCs w:val="28"/>
          <w:lang w:val="uk-UA"/>
        </w:rPr>
        <w:t>,</w:t>
      </w:r>
      <w:r w:rsidRPr="00C7257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</w:t>
      </w:r>
      <w:r w:rsidRPr="00C7257C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С</w:t>
      </w:r>
      <w:r w:rsidRPr="00C7257C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Наглюк</w:t>
      </w:r>
      <w:proofErr w:type="spellEnd"/>
      <w:r w:rsidRPr="00C7257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C7257C">
        <w:rPr>
          <w:sz w:val="28"/>
          <w:szCs w:val="28"/>
          <w:lang w:val="uk-UA"/>
        </w:rPr>
        <w:t xml:space="preserve">Г. Г. Птиця, </w:t>
      </w:r>
      <w:r>
        <w:rPr>
          <w:sz w:val="28"/>
          <w:szCs w:val="28"/>
          <w:lang w:val="uk-UA"/>
        </w:rPr>
        <w:t>О</w:t>
      </w:r>
      <w:r w:rsidRPr="00C7257C">
        <w:rPr>
          <w:sz w:val="28"/>
          <w:szCs w:val="28"/>
          <w:lang w:val="uk-UA"/>
        </w:rPr>
        <w:t xml:space="preserve">. М. </w:t>
      </w:r>
      <w:r>
        <w:rPr>
          <w:sz w:val="28"/>
          <w:szCs w:val="28"/>
          <w:lang w:val="uk-UA"/>
        </w:rPr>
        <w:t>Кулик</w:t>
      </w:r>
      <w:r w:rsidRPr="00C7257C">
        <w:rPr>
          <w:sz w:val="28"/>
          <w:szCs w:val="28"/>
          <w:lang w:val="uk-UA"/>
        </w:rPr>
        <w:t>.</w:t>
      </w:r>
    </w:p>
    <w:p w:rsidR="00702626" w:rsidRPr="00C7257C" w:rsidRDefault="00702626" w:rsidP="00702626">
      <w:pPr>
        <w:jc w:val="both"/>
        <w:rPr>
          <w:sz w:val="28"/>
          <w:szCs w:val="28"/>
          <w:lang w:val="uk-UA"/>
        </w:rPr>
      </w:pPr>
      <w:r w:rsidRPr="00C7257C">
        <w:rPr>
          <w:b/>
          <w:sz w:val="28"/>
          <w:szCs w:val="28"/>
          <w:lang w:val="uk-UA"/>
        </w:rPr>
        <w:t xml:space="preserve">Основні характеристики, суть розробки </w:t>
      </w:r>
      <w:r>
        <w:rPr>
          <w:b/>
          <w:sz w:val="28"/>
          <w:szCs w:val="28"/>
          <w:lang w:val="uk-UA"/>
        </w:rPr>
        <w:t>«</w:t>
      </w:r>
      <w:r w:rsidRPr="008C312F">
        <w:rPr>
          <w:sz w:val="28"/>
          <w:lang w:val="uk-UA"/>
        </w:rPr>
        <w:t xml:space="preserve">Науково-дослідна робота з обґрунтування організаційно-планувальних рішень з улаштування велосипедної інфраструктури на перехрестях магістральних вулиць м. Харків із застосуванням програмного забезпечення PTV </w:t>
      </w:r>
      <w:proofErr w:type="spellStart"/>
      <w:r w:rsidRPr="008C312F">
        <w:rPr>
          <w:sz w:val="28"/>
          <w:lang w:val="uk-UA"/>
        </w:rPr>
        <w:t>Vissim</w:t>
      </w:r>
      <w:proofErr w:type="spellEnd"/>
      <w:r>
        <w:rPr>
          <w:sz w:val="28"/>
          <w:lang w:val="uk-UA"/>
        </w:rPr>
        <w:t>»</w:t>
      </w:r>
      <w:r w:rsidRPr="00C7257C">
        <w:rPr>
          <w:sz w:val="28"/>
          <w:szCs w:val="28"/>
          <w:lang w:val="uk-UA"/>
        </w:rPr>
        <w:t xml:space="preserve"> виконан</w:t>
      </w:r>
      <w:r>
        <w:rPr>
          <w:sz w:val="28"/>
          <w:szCs w:val="28"/>
          <w:lang w:val="uk-UA"/>
        </w:rPr>
        <w:t>а</w:t>
      </w:r>
      <w:r w:rsidRPr="00C7257C">
        <w:rPr>
          <w:sz w:val="28"/>
          <w:szCs w:val="28"/>
          <w:lang w:val="uk-UA"/>
        </w:rPr>
        <w:t xml:space="preserve"> відповідно до діючих норм, правил та стандартів, на підставі сертифікату </w:t>
      </w:r>
      <w:r>
        <w:rPr>
          <w:sz w:val="28"/>
          <w:szCs w:val="28"/>
          <w:lang w:val="uk-UA"/>
        </w:rPr>
        <w:t xml:space="preserve">користувача ліцензійного програмного забезпечення </w:t>
      </w:r>
      <w:r>
        <w:rPr>
          <w:sz w:val="28"/>
          <w:szCs w:val="28"/>
          <w:lang w:val="en-US"/>
        </w:rPr>
        <w:t>PTV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  <w:lang w:val="en-US"/>
        </w:rPr>
        <w:t>Vision</w:t>
      </w:r>
      <w:r>
        <w:rPr>
          <w:sz w:val="28"/>
          <w:szCs w:val="28"/>
          <w:lang w:val="uk-UA"/>
        </w:rPr>
        <w:t xml:space="preserve">, виданого ХНАДУ представником </w:t>
      </w:r>
      <w:r>
        <w:rPr>
          <w:sz w:val="28"/>
          <w:szCs w:val="28"/>
          <w:lang w:val="en-US"/>
        </w:rPr>
        <w:t>PTV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  <w:lang w:val="en-US"/>
        </w:rPr>
        <w:t>Vision</w:t>
      </w:r>
      <w:r w:rsidRPr="008C312F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en-US"/>
        </w:rPr>
        <w:t>A</w:t>
      </w:r>
      <w:r w:rsidRPr="008C312F">
        <w:rPr>
          <w:sz w:val="28"/>
          <w:szCs w:val="28"/>
          <w:lang w:val="uk-UA"/>
        </w:rPr>
        <w:t>+</w:t>
      </w:r>
      <w:r>
        <w:rPr>
          <w:sz w:val="28"/>
          <w:szCs w:val="28"/>
          <w:lang w:val="en-US"/>
        </w:rPr>
        <w:t>S</w:t>
      </w:r>
      <w:r w:rsidRPr="008C31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Consult</w:t>
      </w:r>
      <w:r w:rsidRPr="008C312F">
        <w:rPr>
          <w:sz w:val="28"/>
          <w:szCs w:val="28"/>
          <w:lang w:val="uk-UA"/>
        </w:rPr>
        <w:t>) 08.11.2006</w:t>
      </w:r>
      <w:r>
        <w:rPr>
          <w:sz w:val="28"/>
          <w:szCs w:val="28"/>
          <w:lang w:val="uk-UA"/>
        </w:rPr>
        <w:t> р.</w:t>
      </w:r>
    </w:p>
    <w:p w:rsidR="00702626" w:rsidRPr="00C7257C" w:rsidRDefault="00702626" w:rsidP="00702626">
      <w:pPr>
        <w:jc w:val="both"/>
        <w:rPr>
          <w:sz w:val="28"/>
          <w:szCs w:val="28"/>
          <w:lang w:val="uk-UA"/>
        </w:rPr>
      </w:pPr>
      <w:r w:rsidRPr="00C7257C">
        <w:rPr>
          <w:sz w:val="28"/>
          <w:szCs w:val="28"/>
          <w:lang w:val="uk-UA"/>
        </w:rPr>
        <w:t xml:space="preserve">В роботі </w:t>
      </w:r>
      <w:r>
        <w:rPr>
          <w:sz w:val="28"/>
          <w:szCs w:val="28"/>
          <w:lang w:val="uk-UA"/>
        </w:rPr>
        <w:t>о</w:t>
      </w:r>
      <w:r w:rsidRPr="00C161ED">
        <w:rPr>
          <w:sz w:val="28"/>
          <w:szCs w:val="28"/>
          <w:lang w:val="uk-UA"/>
        </w:rPr>
        <w:t xml:space="preserve">бґрунтовано організаційно-планувальні рішення з улаштування велосипедної інфраструктури на магістральних вулицях міст </w:t>
      </w:r>
      <w:r w:rsidRPr="00C7257C">
        <w:rPr>
          <w:sz w:val="28"/>
          <w:szCs w:val="28"/>
          <w:lang w:val="uk-UA"/>
        </w:rPr>
        <w:t xml:space="preserve">із застосуванням імітаційних моделей (PTV </w:t>
      </w:r>
      <w:proofErr w:type="spellStart"/>
      <w:r w:rsidRPr="00C7257C">
        <w:rPr>
          <w:sz w:val="28"/>
          <w:szCs w:val="28"/>
          <w:lang w:val="uk-UA"/>
        </w:rPr>
        <w:t>Vision</w:t>
      </w:r>
      <w:proofErr w:type="spellEnd"/>
      <w:r w:rsidRPr="00C7257C">
        <w:rPr>
          <w:sz w:val="28"/>
          <w:szCs w:val="28"/>
          <w:lang w:val="uk-UA"/>
        </w:rPr>
        <w:t xml:space="preserve"> </w:t>
      </w:r>
      <w:proofErr w:type="spellStart"/>
      <w:r w:rsidRPr="00C7257C">
        <w:rPr>
          <w:sz w:val="28"/>
          <w:szCs w:val="28"/>
          <w:lang w:val="uk-UA"/>
        </w:rPr>
        <w:t>Vissim</w:t>
      </w:r>
      <w:proofErr w:type="spellEnd"/>
      <w:r w:rsidRPr="00C7257C">
        <w:rPr>
          <w:sz w:val="28"/>
          <w:szCs w:val="28"/>
          <w:lang w:val="uk-UA"/>
        </w:rPr>
        <w:t>). Виконано аналіз результатів імітаційного моделювання.</w:t>
      </w:r>
    </w:p>
    <w:p w:rsidR="00702626" w:rsidRPr="00C7257C" w:rsidRDefault="00702626" w:rsidP="00702626">
      <w:pPr>
        <w:jc w:val="both"/>
        <w:rPr>
          <w:sz w:val="28"/>
          <w:szCs w:val="28"/>
          <w:lang w:val="uk-UA"/>
        </w:rPr>
      </w:pPr>
      <w:r w:rsidRPr="00C7257C">
        <w:rPr>
          <w:b/>
          <w:sz w:val="28"/>
          <w:szCs w:val="28"/>
          <w:lang w:val="uk-UA"/>
        </w:rPr>
        <w:t>Патентно-, конкурентоспроможні результати</w:t>
      </w:r>
      <w:r w:rsidRPr="00C7257C">
        <w:rPr>
          <w:sz w:val="28"/>
          <w:szCs w:val="28"/>
          <w:lang w:val="uk-UA"/>
        </w:rPr>
        <w:t xml:space="preserve"> автори розробки змогли обґрунтовано встановити найнижчу вартість своїх послуг, що свідчить про конкурентоздатність застосованих методів аналізу поточного стану окремих вузлів </w:t>
      </w:r>
      <w:proofErr w:type="spellStart"/>
      <w:r w:rsidRPr="00C7257C">
        <w:rPr>
          <w:sz w:val="28"/>
          <w:szCs w:val="28"/>
          <w:lang w:val="uk-UA"/>
        </w:rPr>
        <w:t>вулично</w:t>
      </w:r>
      <w:proofErr w:type="spellEnd"/>
      <w:r w:rsidRPr="00C7257C">
        <w:rPr>
          <w:sz w:val="28"/>
          <w:szCs w:val="28"/>
          <w:lang w:val="uk-UA"/>
        </w:rPr>
        <w:t>-дорожньої мережі міста, транспортних та пішохідних потоків як складових транспортної системи міста.</w:t>
      </w:r>
    </w:p>
    <w:p w:rsidR="00702626" w:rsidRPr="00C7257C" w:rsidRDefault="00702626" w:rsidP="00702626">
      <w:pPr>
        <w:jc w:val="both"/>
        <w:rPr>
          <w:sz w:val="28"/>
          <w:szCs w:val="28"/>
          <w:lang w:val="uk-UA"/>
        </w:rPr>
      </w:pPr>
      <w:r w:rsidRPr="00C7257C">
        <w:rPr>
          <w:b/>
          <w:sz w:val="28"/>
          <w:szCs w:val="28"/>
          <w:lang w:val="uk-UA"/>
        </w:rPr>
        <w:t xml:space="preserve">Порівняння із світовими аналогами </w:t>
      </w:r>
      <w:r w:rsidRPr="00C7257C">
        <w:rPr>
          <w:sz w:val="28"/>
          <w:szCs w:val="28"/>
          <w:lang w:val="uk-UA"/>
        </w:rPr>
        <w:t xml:space="preserve">PTV </w:t>
      </w:r>
      <w:proofErr w:type="spellStart"/>
      <w:r w:rsidRPr="00C7257C">
        <w:rPr>
          <w:sz w:val="28"/>
          <w:szCs w:val="28"/>
          <w:lang w:val="uk-UA"/>
        </w:rPr>
        <w:t>Vissim</w:t>
      </w:r>
      <w:proofErr w:type="spellEnd"/>
      <w:r w:rsidRPr="00C7257C">
        <w:rPr>
          <w:sz w:val="28"/>
          <w:szCs w:val="28"/>
          <w:lang w:val="uk-UA"/>
        </w:rPr>
        <w:t xml:space="preserve"> дозволяє </w:t>
      </w:r>
      <w:r w:rsidRPr="00C161ED">
        <w:rPr>
          <w:sz w:val="28"/>
          <w:szCs w:val="28"/>
          <w:lang w:val="uk-UA"/>
        </w:rPr>
        <w:t xml:space="preserve">оцінити якість організації дорожнього руху при виборі схем організації дорожнього руху на елементах </w:t>
      </w:r>
      <w:proofErr w:type="spellStart"/>
      <w:r w:rsidRPr="00C161ED">
        <w:rPr>
          <w:sz w:val="28"/>
          <w:szCs w:val="28"/>
          <w:lang w:val="uk-UA"/>
        </w:rPr>
        <w:t>вулично</w:t>
      </w:r>
      <w:proofErr w:type="spellEnd"/>
      <w:r w:rsidRPr="00C161ED">
        <w:rPr>
          <w:sz w:val="28"/>
          <w:szCs w:val="28"/>
          <w:lang w:val="uk-UA"/>
        </w:rPr>
        <w:t>-дорожньої мережі</w:t>
      </w:r>
      <w:r w:rsidRPr="00C7257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C161ED">
        <w:rPr>
          <w:sz w:val="28"/>
          <w:szCs w:val="28"/>
          <w:lang w:val="uk-UA"/>
        </w:rPr>
        <w:t xml:space="preserve">Вибір схеми організації дорожнього руху і обґрунтування рішення для кожного конкретного вузла </w:t>
      </w:r>
      <w:proofErr w:type="spellStart"/>
      <w:r w:rsidRPr="00C161ED">
        <w:rPr>
          <w:sz w:val="28"/>
          <w:szCs w:val="28"/>
          <w:lang w:val="uk-UA"/>
        </w:rPr>
        <w:t>вулично</w:t>
      </w:r>
      <w:proofErr w:type="spellEnd"/>
      <w:r w:rsidRPr="00C161ED">
        <w:rPr>
          <w:sz w:val="28"/>
          <w:szCs w:val="28"/>
          <w:lang w:val="uk-UA"/>
        </w:rPr>
        <w:t>-дорожньої мережі пров</w:t>
      </w:r>
      <w:r>
        <w:rPr>
          <w:sz w:val="28"/>
          <w:szCs w:val="28"/>
          <w:lang w:val="uk-UA"/>
        </w:rPr>
        <w:t>о</w:t>
      </w:r>
      <w:r w:rsidRPr="00C161ED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иться</w:t>
      </w:r>
      <w:r w:rsidRPr="00C161ED">
        <w:rPr>
          <w:sz w:val="28"/>
          <w:szCs w:val="28"/>
          <w:lang w:val="uk-UA"/>
        </w:rPr>
        <w:t xml:space="preserve"> на підставі техніко-економічного, соціального та екологічного порівняння варіантів</w:t>
      </w:r>
      <w:r>
        <w:rPr>
          <w:sz w:val="28"/>
          <w:szCs w:val="28"/>
          <w:lang w:val="uk-UA"/>
        </w:rPr>
        <w:t>.</w:t>
      </w:r>
    </w:p>
    <w:p w:rsidR="00702626" w:rsidRPr="00C7257C" w:rsidRDefault="00702626" w:rsidP="00702626">
      <w:pPr>
        <w:jc w:val="both"/>
        <w:rPr>
          <w:sz w:val="28"/>
          <w:szCs w:val="28"/>
          <w:lang w:val="uk-UA"/>
        </w:rPr>
      </w:pPr>
      <w:r w:rsidRPr="00C7257C">
        <w:rPr>
          <w:sz w:val="28"/>
          <w:szCs w:val="28"/>
          <w:lang w:val="uk-UA"/>
        </w:rPr>
        <w:t xml:space="preserve">PTV </w:t>
      </w:r>
      <w:proofErr w:type="spellStart"/>
      <w:r w:rsidRPr="00C7257C">
        <w:rPr>
          <w:sz w:val="28"/>
          <w:szCs w:val="28"/>
          <w:lang w:val="uk-UA"/>
        </w:rPr>
        <w:t>Vissim</w:t>
      </w:r>
      <w:proofErr w:type="spellEnd"/>
      <w:r w:rsidRPr="00C7257C">
        <w:rPr>
          <w:sz w:val="28"/>
          <w:szCs w:val="28"/>
          <w:lang w:val="uk-UA"/>
        </w:rPr>
        <w:t xml:space="preserve"> має широке застосування в багатьох розвинених країнах світу.</w:t>
      </w:r>
    </w:p>
    <w:p w:rsidR="00702626" w:rsidRPr="00C7257C" w:rsidRDefault="00702626" w:rsidP="00702626">
      <w:pPr>
        <w:jc w:val="both"/>
        <w:rPr>
          <w:rFonts w:eastAsia="MS Mincho"/>
          <w:sz w:val="28"/>
          <w:lang w:val="uk-UA"/>
        </w:rPr>
      </w:pPr>
      <w:r w:rsidRPr="00C7257C">
        <w:rPr>
          <w:b/>
          <w:sz w:val="28"/>
          <w:szCs w:val="28"/>
          <w:lang w:val="uk-UA"/>
        </w:rPr>
        <w:t>Економічна привабливість розроб</w:t>
      </w:r>
      <w:r>
        <w:rPr>
          <w:b/>
          <w:sz w:val="28"/>
          <w:szCs w:val="28"/>
          <w:lang w:val="uk-UA"/>
        </w:rPr>
        <w:t>к</w:t>
      </w:r>
      <w:r w:rsidRPr="00C7257C">
        <w:rPr>
          <w:b/>
          <w:sz w:val="28"/>
          <w:szCs w:val="28"/>
          <w:lang w:val="uk-UA"/>
        </w:rPr>
        <w:t xml:space="preserve">и для просування на ринок, впровадження та реалізації показники, вартість </w:t>
      </w:r>
      <w:r w:rsidRPr="00C7257C">
        <w:rPr>
          <w:sz w:val="28"/>
          <w:lang w:val="uk-UA"/>
        </w:rPr>
        <w:t xml:space="preserve">Отримані результати є значимі в галузі автомобільного транспорту, що при впровадженні дозволять </w:t>
      </w:r>
      <w:r w:rsidRPr="00C161ED">
        <w:rPr>
          <w:sz w:val="28"/>
          <w:lang w:val="uk-UA"/>
        </w:rPr>
        <w:t>підвищ</w:t>
      </w:r>
      <w:r>
        <w:rPr>
          <w:sz w:val="28"/>
          <w:lang w:val="uk-UA"/>
        </w:rPr>
        <w:t>ити</w:t>
      </w:r>
      <w:r w:rsidRPr="00C161ED">
        <w:rPr>
          <w:sz w:val="28"/>
          <w:lang w:val="uk-UA"/>
        </w:rPr>
        <w:t xml:space="preserve"> комфорт і безпек</w:t>
      </w:r>
      <w:r>
        <w:rPr>
          <w:sz w:val="28"/>
          <w:lang w:val="uk-UA"/>
        </w:rPr>
        <w:t>у</w:t>
      </w:r>
      <w:r w:rsidRPr="00C161ED">
        <w:rPr>
          <w:sz w:val="28"/>
          <w:lang w:val="uk-UA"/>
        </w:rPr>
        <w:t xml:space="preserve"> учасників дорожнього руху, а також забезпечит</w:t>
      </w:r>
      <w:r>
        <w:rPr>
          <w:sz w:val="28"/>
          <w:lang w:val="uk-UA"/>
        </w:rPr>
        <w:t>и</w:t>
      </w:r>
      <w:r w:rsidRPr="00C161ED">
        <w:rPr>
          <w:sz w:val="28"/>
          <w:lang w:val="uk-UA"/>
        </w:rPr>
        <w:t xml:space="preserve"> рівномірність режиму руху транспортних засобів, що призведе до зменшення викидів шкідливих речовин в атмосферу, зменшенню шуму та покращенню екологічної обстановки в цілому.</w:t>
      </w:r>
    </w:p>
    <w:p w:rsidR="00702626" w:rsidRPr="00C7257C" w:rsidRDefault="00702626" w:rsidP="00702626">
      <w:pPr>
        <w:jc w:val="both"/>
        <w:rPr>
          <w:b/>
          <w:sz w:val="28"/>
          <w:szCs w:val="28"/>
          <w:lang w:val="uk-UA"/>
        </w:rPr>
      </w:pPr>
      <w:r w:rsidRPr="00C7257C">
        <w:rPr>
          <w:b/>
          <w:sz w:val="28"/>
          <w:szCs w:val="28"/>
          <w:lang w:val="uk-UA"/>
        </w:rPr>
        <w:t>Галузі, міністерства, відомства, підприємства, організації, де планується реалізувати результати розробки</w:t>
      </w:r>
      <w:r w:rsidRPr="00C7257C">
        <w:rPr>
          <w:sz w:val="28"/>
          <w:szCs w:val="28"/>
          <w:lang w:val="uk-UA"/>
        </w:rPr>
        <w:t xml:space="preserve"> Автомобільний транспорт. Містобудування. Місця впровадження: об’єкти транспортної інфраструктури в м. </w:t>
      </w:r>
      <w:r>
        <w:rPr>
          <w:sz w:val="28"/>
          <w:szCs w:val="28"/>
          <w:lang w:val="uk-UA"/>
        </w:rPr>
        <w:t>Харків.</w:t>
      </w:r>
    </w:p>
    <w:p w:rsidR="00702626" w:rsidRPr="00C7257C" w:rsidRDefault="00702626" w:rsidP="00702626">
      <w:pPr>
        <w:jc w:val="both"/>
        <w:rPr>
          <w:sz w:val="28"/>
          <w:szCs w:val="28"/>
          <w:lang w:val="uk-UA"/>
        </w:rPr>
      </w:pPr>
      <w:r w:rsidRPr="00C7257C">
        <w:rPr>
          <w:b/>
          <w:sz w:val="28"/>
          <w:szCs w:val="28"/>
          <w:lang w:val="uk-UA"/>
        </w:rPr>
        <w:t>Стан готовності розробок</w:t>
      </w:r>
      <w:r w:rsidRPr="00C7257C">
        <w:rPr>
          <w:sz w:val="28"/>
          <w:szCs w:val="28"/>
          <w:lang w:val="uk-UA"/>
        </w:rPr>
        <w:t xml:space="preserve"> 100%</w:t>
      </w:r>
    </w:p>
    <w:p w:rsidR="00702626" w:rsidRPr="00C7257C" w:rsidRDefault="00702626" w:rsidP="00702626">
      <w:pPr>
        <w:jc w:val="both"/>
        <w:rPr>
          <w:sz w:val="28"/>
          <w:szCs w:val="28"/>
          <w:lang w:val="uk-UA"/>
        </w:rPr>
      </w:pPr>
      <w:r w:rsidRPr="00C7257C">
        <w:rPr>
          <w:b/>
          <w:sz w:val="28"/>
          <w:szCs w:val="28"/>
          <w:lang w:val="uk-UA"/>
        </w:rPr>
        <w:t>Результати впровадження</w:t>
      </w:r>
      <w:r w:rsidRPr="00C7257C">
        <w:rPr>
          <w:sz w:val="28"/>
          <w:szCs w:val="28"/>
          <w:lang w:val="uk-UA"/>
        </w:rPr>
        <w:t xml:space="preserve"> </w:t>
      </w:r>
      <w:r w:rsidRPr="00C7257C">
        <w:rPr>
          <w:rFonts w:eastAsia="MS Mincho"/>
          <w:sz w:val="28"/>
          <w:lang w:val="uk-UA"/>
        </w:rPr>
        <w:t xml:space="preserve">Отримані результати прийняті для подальшого використання при розробці заходів з організації дорожнього руху </w:t>
      </w:r>
      <w:r w:rsidRPr="00C7257C">
        <w:rPr>
          <w:sz w:val="28"/>
          <w:szCs w:val="28"/>
          <w:lang w:val="uk-UA"/>
        </w:rPr>
        <w:t xml:space="preserve">в м. </w:t>
      </w:r>
      <w:r>
        <w:rPr>
          <w:sz w:val="28"/>
          <w:szCs w:val="28"/>
          <w:lang w:val="uk-UA"/>
        </w:rPr>
        <w:t>Харків</w:t>
      </w:r>
      <w:r w:rsidRPr="00C7257C">
        <w:rPr>
          <w:rFonts w:eastAsia="MS Mincho"/>
          <w:sz w:val="28"/>
          <w:lang w:val="uk-UA"/>
        </w:rPr>
        <w:t>.</w:t>
      </w:r>
    </w:p>
    <w:p w:rsidR="00702626" w:rsidRPr="00C7257C" w:rsidRDefault="00702626" w:rsidP="00702626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C7257C">
        <w:rPr>
          <w:b/>
          <w:sz w:val="28"/>
          <w:szCs w:val="28"/>
          <w:lang w:val="uk-UA"/>
        </w:rPr>
        <w:t>Адреса:</w:t>
      </w:r>
      <w:r w:rsidRPr="00C161ED">
        <w:rPr>
          <w:bCs/>
          <w:sz w:val="28"/>
          <w:szCs w:val="28"/>
          <w:lang w:val="uk-UA"/>
        </w:rPr>
        <w:t xml:space="preserve"> </w:t>
      </w:r>
      <w:r w:rsidRPr="00C7257C">
        <w:rPr>
          <w:sz w:val="28"/>
          <w:szCs w:val="28"/>
          <w:lang w:val="uk-UA"/>
        </w:rPr>
        <w:t>м. Харків, 61002, вул. Ярослава Мудрого, 25</w:t>
      </w:r>
    </w:p>
    <w:p w:rsidR="00702626" w:rsidRPr="00C7257C" w:rsidRDefault="00702626" w:rsidP="00702626">
      <w:pPr>
        <w:autoSpaceDE w:val="0"/>
        <w:autoSpaceDN w:val="0"/>
        <w:adjustRightInd w:val="0"/>
        <w:rPr>
          <w:sz w:val="28"/>
          <w:szCs w:val="28"/>
          <w:lang w:val="uk-UA"/>
        </w:rPr>
      </w:pPr>
      <w:r w:rsidRPr="00C7257C">
        <w:rPr>
          <w:sz w:val="28"/>
          <w:szCs w:val="28"/>
          <w:lang w:val="uk-UA"/>
        </w:rPr>
        <w:t xml:space="preserve">Телефон:    (057)7073706     , Факс: - </w:t>
      </w:r>
      <w:r w:rsidRPr="00C7257C">
        <w:rPr>
          <w:smallCaps/>
          <w:sz w:val="28"/>
          <w:szCs w:val="28"/>
          <w:lang w:val="uk-UA"/>
        </w:rPr>
        <w:t>, E</w:t>
      </w:r>
      <w:r w:rsidRPr="00C7257C">
        <w:rPr>
          <w:sz w:val="28"/>
          <w:szCs w:val="28"/>
          <w:lang w:val="uk-UA"/>
        </w:rPr>
        <w:t>-</w:t>
      </w:r>
      <w:proofErr w:type="spellStart"/>
      <w:r w:rsidRPr="00C7257C">
        <w:rPr>
          <w:sz w:val="28"/>
          <w:szCs w:val="28"/>
          <w:lang w:val="uk-UA"/>
        </w:rPr>
        <w:t>mail</w:t>
      </w:r>
      <w:proofErr w:type="spellEnd"/>
      <w:r w:rsidRPr="00C7257C">
        <w:rPr>
          <w:sz w:val="28"/>
          <w:szCs w:val="28"/>
          <w:lang w:val="uk-UA"/>
        </w:rPr>
        <w:t>: oibdrkhadi@ukr.net</w:t>
      </w:r>
    </w:p>
    <w:p w:rsidR="00702626" w:rsidRPr="008C312F" w:rsidRDefault="00702626" w:rsidP="00702626">
      <w:pPr>
        <w:rPr>
          <w:lang w:val="uk-UA"/>
        </w:rPr>
      </w:pPr>
    </w:p>
    <w:p w:rsidR="00702626" w:rsidRDefault="00702626">
      <w:pPr>
        <w:rPr>
          <w:sz w:val="28"/>
          <w:lang w:val="uk-UA"/>
        </w:rPr>
      </w:pPr>
    </w:p>
    <w:p w:rsidR="00E17255" w:rsidRPr="00C7257C" w:rsidRDefault="00034C56" w:rsidP="00034C56">
      <w:pPr>
        <w:autoSpaceDE w:val="0"/>
        <w:autoSpaceDN w:val="0"/>
        <w:adjustRightInd w:val="0"/>
        <w:jc w:val="right"/>
        <w:rPr>
          <w:sz w:val="28"/>
          <w:lang w:val="uk-UA"/>
        </w:rPr>
      </w:pPr>
      <w:r w:rsidRPr="00C7257C">
        <w:rPr>
          <w:sz w:val="28"/>
          <w:lang w:val="uk-UA"/>
        </w:rPr>
        <w:t xml:space="preserve"> </w:t>
      </w:r>
    </w:p>
    <w:p w:rsidR="000E4CD8" w:rsidRDefault="000E4CD8" w:rsidP="00E17255">
      <w:pPr>
        <w:rPr>
          <w:sz w:val="28"/>
          <w:lang w:val="uk-UA"/>
        </w:rPr>
        <w:sectPr w:rsidR="000E4CD8" w:rsidSect="004E0DC4">
          <w:pgSz w:w="12240" w:h="15840"/>
          <w:pgMar w:top="567" w:right="567" w:bottom="567" w:left="1134" w:header="720" w:footer="720" w:gutter="0"/>
          <w:cols w:space="720"/>
          <w:noEndnote/>
        </w:sectPr>
      </w:pPr>
    </w:p>
    <w:p w:rsidR="00A73890" w:rsidRPr="00C7257C" w:rsidRDefault="00073414" w:rsidP="00E17255">
      <w:pPr>
        <w:rPr>
          <w:sz w:val="28"/>
          <w:lang w:val="uk-UA"/>
        </w:rPr>
      </w:pPr>
      <w:r>
        <w:rPr>
          <w:noProof/>
          <w:lang w:val="uk-UA" w:eastAsia="uk-UA"/>
        </w:rPr>
        <w:lastRenderedPageBreak/>
        <w:t xml:space="preserve"> </w:t>
      </w:r>
      <w:r w:rsidR="00313D07">
        <w:rPr>
          <w:noProof/>
          <w:lang w:val="uk-UA" w:eastAsia="uk-UA"/>
        </w:rPr>
        <w:drawing>
          <wp:inline distT="0" distB="0" distL="0" distR="0" wp14:anchorId="191C953D" wp14:editId="0A042775">
            <wp:extent cx="9338310" cy="59264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38310" cy="592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3D07" w:rsidRPr="00313D07">
        <w:rPr>
          <w:noProof/>
          <w:lang w:val="uk-UA" w:eastAsia="uk-UA"/>
        </w:rPr>
        <w:t xml:space="preserve"> </w:t>
      </w:r>
      <w:r w:rsidR="00313D07">
        <w:rPr>
          <w:noProof/>
          <w:lang w:val="uk-UA" w:eastAsia="uk-UA"/>
        </w:rPr>
        <w:lastRenderedPageBreak/>
        <w:drawing>
          <wp:inline distT="0" distB="0" distL="0" distR="0" wp14:anchorId="7B545754" wp14:editId="3C9CBF94">
            <wp:extent cx="9338310" cy="31178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33831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A73890" w:rsidRPr="00C7257C" w:rsidSect="000E4CD8">
      <w:pgSz w:w="15840" w:h="12240" w:orient="landscape"/>
      <w:pgMar w:top="1134" w:right="567" w:bottom="567" w:left="567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udrashov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cs="Times New Roman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</w:lvl>
  </w:abstractNum>
  <w:abstractNum w:abstractNumId="4">
    <w:nsid w:val="16543EFA"/>
    <w:multiLevelType w:val="multilevel"/>
    <w:tmpl w:val="4C387B96"/>
    <w:lvl w:ilvl="0">
      <w:start w:val="1"/>
      <w:numFmt w:val="decimal"/>
      <w:pStyle w:val="6"/>
      <w:lvlText w:val="%1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46B96660"/>
    <w:multiLevelType w:val="hybridMultilevel"/>
    <w:tmpl w:val="C6FC45D6"/>
    <w:lvl w:ilvl="0" w:tplc="959E3D72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2"/>
    <w:lvlOverride w:ilvl="0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EED"/>
    <w:rsid w:val="00000388"/>
    <w:rsid w:val="000017EE"/>
    <w:rsid w:val="0000216D"/>
    <w:rsid w:val="00004A8A"/>
    <w:rsid w:val="00006FE3"/>
    <w:rsid w:val="0001065D"/>
    <w:rsid w:val="00012299"/>
    <w:rsid w:val="00012912"/>
    <w:rsid w:val="00013E54"/>
    <w:rsid w:val="00015866"/>
    <w:rsid w:val="00021351"/>
    <w:rsid w:val="000225AE"/>
    <w:rsid w:val="00024D0F"/>
    <w:rsid w:val="0002798D"/>
    <w:rsid w:val="00034C56"/>
    <w:rsid w:val="00035212"/>
    <w:rsid w:val="000375EA"/>
    <w:rsid w:val="00042DE7"/>
    <w:rsid w:val="000435B8"/>
    <w:rsid w:val="0004563E"/>
    <w:rsid w:val="00047CCF"/>
    <w:rsid w:val="000549DA"/>
    <w:rsid w:val="000600B4"/>
    <w:rsid w:val="00060942"/>
    <w:rsid w:val="000617E3"/>
    <w:rsid w:val="00064D7B"/>
    <w:rsid w:val="00065826"/>
    <w:rsid w:val="0007105D"/>
    <w:rsid w:val="00071946"/>
    <w:rsid w:val="00071AA5"/>
    <w:rsid w:val="00073414"/>
    <w:rsid w:val="00074F48"/>
    <w:rsid w:val="000761F6"/>
    <w:rsid w:val="00077B81"/>
    <w:rsid w:val="000809DC"/>
    <w:rsid w:val="0008155C"/>
    <w:rsid w:val="0008229D"/>
    <w:rsid w:val="00082450"/>
    <w:rsid w:val="00082CF7"/>
    <w:rsid w:val="00083279"/>
    <w:rsid w:val="00092BF6"/>
    <w:rsid w:val="00093964"/>
    <w:rsid w:val="00096AB3"/>
    <w:rsid w:val="00097C0F"/>
    <w:rsid w:val="000A0E0A"/>
    <w:rsid w:val="000A3C37"/>
    <w:rsid w:val="000A4732"/>
    <w:rsid w:val="000A76AD"/>
    <w:rsid w:val="000B03A2"/>
    <w:rsid w:val="000B1452"/>
    <w:rsid w:val="000B3ED6"/>
    <w:rsid w:val="000B4713"/>
    <w:rsid w:val="000C20D8"/>
    <w:rsid w:val="000C518D"/>
    <w:rsid w:val="000C71F4"/>
    <w:rsid w:val="000D087D"/>
    <w:rsid w:val="000D0BB6"/>
    <w:rsid w:val="000D1D86"/>
    <w:rsid w:val="000D41F4"/>
    <w:rsid w:val="000D5963"/>
    <w:rsid w:val="000D7167"/>
    <w:rsid w:val="000E11E9"/>
    <w:rsid w:val="000E244A"/>
    <w:rsid w:val="000E3ADE"/>
    <w:rsid w:val="000E3D73"/>
    <w:rsid w:val="000E4CD8"/>
    <w:rsid w:val="000E5A9B"/>
    <w:rsid w:val="000E5AD6"/>
    <w:rsid w:val="000F2A15"/>
    <w:rsid w:val="000F30F5"/>
    <w:rsid w:val="000F41C9"/>
    <w:rsid w:val="000F4A8C"/>
    <w:rsid w:val="000F5A8C"/>
    <w:rsid w:val="001004E1"/>
    <w:rsid w:val="00100EB8"/>
    <w:rsid w:val="001037E6"/>
    <w:rsid w:val="00105FAA"/>
    <w:rsid w:val="00106ADD"/>
    <w:rsid w:val="00112981"/>
    <w:rsid w:val="001149A5"/>
    <w:rsid w:val="00116D9C"/>
    <w:rsid w:val="0012096D"/>
    <w:rsid w:val="00121A7E"/>
    <w:rsid w:val="00124912"/>
    <w:rsid w:val="0013069C"/>
    <w:rsid w:val="00132165"/>
    <w:rsid w:val="00134E50"/>
    <w:rsid w:val="001358F1"/>
    <w:rsid w:val="001417D8"/>
    <w:rsid w:val="00141D17"/>
    <w:rsid w:val="00141D4A"/>
    <w:rsid w:val="00142DE5"/>
    <w:rsid w:val="001438D7"/>
    <w:rsid w:val="00144AD0"/>
    <w:rsid w:val="0014630B"/>
    <w:rsid w:val="00150970"/>
    <w:rsid w:val="001518A5"/>
    <w:rsid w:val="001574AC"/>
    <w:rsid w:val="0016097E"/>
    <w:rsid w:val="00160A2F"/>
    <w:rsid w:val="00165204"/>
    <w:rsid w:val="001655FB"/>
    <w:rsid w:val="001668CF"/>
    <w:rsid w:val="00167851"/>
    <w:rsid w:val="001679EA"/>
    <w:rsid w:val="00174A56"/>
    <w:rsid w:val="00175303"/>
    <w:rsid w:val="0018665C"/>
    <w:rsid w:val="0019034C"/>
    <w:rsid w:val="00193018"/>
    <w:rsid w:val="00194654"/>
    <w:rsid w:val="00195B60"/>
    <w:rsid w:val="0019635E"/>
    <w:rsid w:val="00197BDE"/>
    <w:rsid w:val="001A0BF8"/>
    <w:rsid w:val="001A2369"/>
    <w:rsid w:val="001A3271"/>
    <w:rsid w:val="001B0EB9"/>
    <w:rsid w:val="001B1909"/>
    <w:rsid w:val="001B6C8D"/>
    <w:rsid w:val="001B70E2"/>
    <w:rsid w:val="001B7D64"/>
    <w:rsid w:val="001C0A8F"/>
    <w:rsid w:val="001C2025"/>
    <w:rsid w:val="001C3036"/>
    <w:rsid w:val="001C6985"/>
    <w:rsid w:val="001D16F9"/>
    <w:rsid w:val="001D1A77"/>
    <w:rsid w:val="001D1A92"/>
    <w:rsid w:val="001D2243"/>
    <w:rsid w:val="001E1D9A"/>
    <w:rsid w:val="001E3399"/>
    <w:rsid w:val="001E3758"/>
    <w:rsid w:val="001E4FC2"/>
    <w:rsid w:val="001E5019"/>
    <w:rsid w:val="001E773B"/>
    <w:rsid w:val="001F14AF"/>
    <w:rsid w:val="001F1FDA"/>
    <w:rsid w:val="001F3FE4"/>
    <w:rsid w:val="001F54D2"/>
    <w:rsid w:val="00201748"/>
    <w:rsid w:val="0020744B"/>
    <w:rsid w:val="00207820"/>
    <w:rsid w:val="00210C3D"/>
    <w:rsid w:val="002118ED"/>
    <w:rsid w:val="00211FB7"/>
    <w:rsid w:val="00213A24"/>
    <w:rsid w:val="00214FF2"/>
    <w:rsid w:val="0021513D"/>
    <w:rsid w:val="00215A81"/>
    <w:rsid w:val="0021695A"/>
    <w:rsid w:val="002171DC"/>
    <w:rsid w:val="00220365"/>
    <w:rsid w:val="00221D1F"/>
    <w:rsid w:val="0022200C"/>
    <w:rsid w:val="002239BF"/>
    <w:rsid w:val="00231282"/>
    <w:rsid w:val="0023405C"/>
    <w:rsid w:val="0023487E"/>
    <w:rsid w:val="00235F09"/>
    <w:rsid w:val="00240D83"/>
    <w:rsid w:val="00240E82"/>
    <w:rsid w:val="002443AD"/>
    <w:rsid w:val="00244E2C"/>
    <w:rsid w:val="0024554B"/>
    <w:rsid w:val="00246AA9"/>
    <w:rsid w:val="00250288"/>
    <w:rsid w:val="002505E9"/>
    <w:rsid w:val="00252986"/>
    <w:rsid w:val="002538C3"/>
    <w:rsid w:val="00261FBB"/>
    <w:rsid w:val="00262536"/>
    <w:rsid w:val="002628FC"/>
    <w:rsid w:val="00263B9A"/>
    <w:rsid w:val="00265AA1"/>
    <w:rsid w:val="002671F1"/>
    <w:rsid w:val="00270F34"/>
    <w:rsid w:val="002723BE"/>
    <w:rsid w:val="0027360B"/>
    <w:rsid w:val="00275E3D"/>
    <w:rsid w:val="00276015"/>
    <w:rsid w:val="00291997"/>
    <w:rsid w:val="0029408C"/>
    <w:rsid w:val="002962BE"/>
    <w:rsid w:val="002A0E6C"/>
    <w:rsid w:val="002A15A3"/>
    <w:rsid w:val="002A3DA5"/>
    <w:rsid w:val="002B13EB"/>
    <w:rsid w:val="002B31A3"/>
    <w:rsid w:val="002B6E24"/>
    <w:rsid w:val="002C4650"/>
    <w:rsid w:val="002C4C93"/>
    <w:rsid w:val="002D3A4A"/>
    <w:rsid w:val="002E31A2"/>
    <w:rsid w:val="002E3D3B"/>
    <w:rsid w:val="002F056D"/>
    <w:rsid w:val="002F5A42"/>
    <w:rsid w:val="003007C6"/>
    <w:rsid w:val="003008DE"/>
    <w:rsid w:val="00301B96"/>
    <w:rsid w:val="00301EE0"/>
    <w:rsid w:val="00302D81"/>
    <w:rsid w:val="00303390"/>
    <w:rsid w:val="00303CC8"/>
    <w:rsid w:val="003053C6"/>
    <w:rsid w:val="00306C05"/>
    <w:rsid w:val="003101B6"/>
    <w:rsid w:val="00312545"/>
    <w:rsid w:val="00313D07"/>
    <w:rsid w:val="00315A61"/>
    <w:rsid w:val="0031673F"/>
    <w:rsid w:val="00317056"/>
    <w:rsid w:val="003200C5"/>
    <w:rsid w:val="00323527"/>
    <w:rsid w:val="00325E8D"/>
    <w:rsid w:val="00331381"/>
    <w:rsid w:val="00331575"/>
    <w:rsid w:val="003326E0"/>
    <w:rsid w:val="00335D06"/>
    <w:rsid w:val="00336DF3"/>
    <w:rsid w:val="003371CC"/>
    <w:rsid w:val="00340050"/>
    <w:rsid w:val="0034516E"/>
    <w:rsid w:val="00347054"/>
    <w:rsid w:val="0035281B"/>
    <w:rsid w:val="003529C9"/>
    <w:rsid w:val="00355120"/>
    <w:rsid w:val="00360A28"/>
    <w:rsid w:val="003615CD"/>
    <w:rsid w:val="00365ACF"/>
    <w:rsid w:val="00367CCB"/>
    <w:rsid w:val="003703AA"/>
    <w:rsid w:val="00371F68"/>
    <w:rsid w:val="003748EE"/>
    <w:rsid w:val="00377882"/>
    <w:rsid w:val="00380ADD"/>
    <w:rsid w:val="003835B0"/>
    <w:rsid w:val="0038447B"/>
    <w:rsid w:val="003846BB"/>
    <w:rsid w:val="0038575A"/>
    <w:rsid w:val="003954E3"/>
    <w:rsid w:val="00397D30"/>
    <w:rsid w:val="003A02B2"/>
    <w:rsid w:val="003A2566"/>
    <w:rsid w:val="003A3789"/>
    <w:rsid w:val="003A5ABE"/>
    <w:rsid w:val="003A5E6A"/>
    <w:rsid w:val="003A7F3F"/>
    <w:rsid w:val="003B0501"/>
    <w:rsid w:val="003B2537"/>
    <w:rsid w:val="003B2723"/>
    <w:rsid w:val="003B2C3F"/>
    <w:rsid w:val="003B703D"/>
    <w:rsid w:val="003C6781"/>
    <w:rsid w:val="003D0D30"/>
    <w:rsid w:val="003D3128"/>
    <w:rsid w:val="003D6953"/>
    <w:rsid w:val="003D75D2"/>
    <w:rsid w:val="003E1B87"/>
    <w:rsid w:val="003E5B5E"/>
    <w:rsid w:val="003E5E4C"/>
    <w:rsid w:val="003E70F4"/>
    <w:rsid w:val="003F06B7"/>
    <w:rsid w:val="003F0D48"/>
    <w:rsid w:val="003F3CA2"/>
    <w:rsid w:val="003F44ED"/>
    <w:rsid w:val="003F4E02"/>
    <w:rsid w:val="00400850"/>
    <w:rsid w:val="00400AFE"/>
    <w:rsid w:val="004022EC"/>
    <w:rsid w:val="004077D6"/>
    <w:rsid w:val="00412EB4"/>
    <w:rsid w:val="004150B0"/>
    <w:rsid w:val="004164BD"/>
    <w:rsid w:val="00420E98"/>
    <w:rsid w:val="00421A79"/>
    <w:rsid w:val="0042565D"/>
    <w:rsid w:val="004331DD"/>
    <w:rsid w:val="0043568A"/>
    <w:rsid w:val="00435CB1"/>
    <w:rsid w:val="00435CF2"/>
    <w:rsid w:val="004428D8"/>
    <w:rsid w:val="00442AD7"/>
    <w:rsid w:val="00442E2C"/>
    <w:rsid w:val="00445A33"/>
    <w:rsid w:val="00445F68"/>
    <w:rsid w:val="00446EBD"/>
    <w:rsid w:val="0046116B"/>
    <w:rsid w:val="00461211"/>
    <w:rsid w:val="0046235E"/>
    <w:rsid w:val="00462B01"/>
    <w:rsid w:val="00463130"/>
    <w:rsid w:val="00464066"/>
    <w:rsid w:val="004654CA"/>
    <w:rsid w:val="00466BEB"/>
    <w:rsid w:val="0047119C"/>
    <w:rsid w:val="00471E87"/>
    <w:rsid w:val="00473155"/>
    <w:rsid w:val="004827EB"/>
    <w:rsid w:val="00484520"/>
    <w:rsid w:val="0048461B"/>
    <w:rsid w:val="00485AC0"/>
    <w:rsid w:val="00485F83"/>
    <w:rsid w:val="00487514"/>
    <w:rsid w:val="00490E84"/>
    <w:rsid w:val="00491DD4"/>
    <w:rsid w:val="0049624E"/>
    <w:rsid w:val="004A1196"/>
    <w:rsid w:val="004A1E5E"/>
    <w:rsid w:val="004B1954"/>
    <w:rsid w:val="004B72ED"/>
    <w:rsid w:val="004B77C3"/>
    <w:rsid w:val="004C3466"/>
    <w:rsid w:val="004C5CEC"/>
    <w:rsid w:val="004D038A"/>
    <w:rsid w:val="004D0FB8"/>
    <w:rsid w:val="004D18C0"/>
    <w:rsid w:val="004D18FB"/>
    <w:rsid w:val="004D1E27"/>
    <w:rsid w:val="004D49CC"/>
    <w:rsid w:val="004D4A16"/>
    <w:rsid w:val="004E0DC4"/>
    <w:rsid w:val="004E127C"/>
    <w:rsid w:val="004E326E"/>
    <w:rsid w:val="004E3AE8"/>
    <w:rsid w:val="004E789D"/>
    <w:rsid w:val="004E7C90"/>
    <w:rsid w:val="004F2FFE"/>
    <w:rsid w:val="004F350F"/>
    <w:rsid w:val="004F472C"/>
    <w:rsid w:val="004F54B9"/>
    <w:rsid w:val="004F56BD"/>
    <w:rsid w:val="004F6F16"/>
    <w:rsid w:val="005012C2"/>
    <w:rsid w:val="00502522"/>
    <w:rsid w:val="00507068"/>
    <w:rsid w:val="00507F47"/>
    <w:rsid w:val="005115A0"/>
    <w:rsid w:val="005126DF"/>
    <w:rsid w:val="00515573"/>
    <w:rsid w:val="00517A02"/>
    <w:rsid w:val="005213B9"/>
    <w:rsid w:val="00524229"/>
    <w:rsid w:val="00527667"/>
    <w:rsid w:val="00530611"/>
    <w:rsid w:val="00531AE2"/>
    <w:rsid w:val="0053265C"/>
    <w:rsid w:val="00533AE2"/>
    <w:rsid w:val="0053446C"/>
    <w:rsid w:val="00535163"/>
    <w:rsid w:val="005352F4"/>
    <w:rsid w:val="00535339"/>
    <w:rsid w:val="00537890"/>
    <w:rsid w:val="00541243"/>
    <w:rsid w:val="005426E1"/>
    <w:rsid w:val="00542FCC"/>
    <w:rsid w:val="00547D8B"/>
    <w:rsid w:val="00553D90"/>
    <w:rsid w:val="00553D98"/>
    <w:rsid w:val="005549A5"/>
    <w:rsid w:val="00555E5C"/>
    <w:rsid w:val="00565105"/>
    <w:rsid w:val="00565A9F"/>
    <w:rsid w:val="00566B25"/>
    <w:rsid w:val="00574BAB"/>
    <w:rsid w:val="00574F69"/>
    <w:rsid w:val="0058465F"/>
    <w:rsid w:val="00590158"/>
    <w:rsid w:val="005922ED"/>
    <w:rsid w:val="00592744"/>
    <w:rsid w:val="00593D44"/>
    <w:rsid w:val="00594D36"/>
    <w:rsid w:val="00597E86"/>
    <w:rsid w:val="005A08D5"/>
    <w:rsid w:val="005A283B"/>
    <w:rsid w:val="005B1A8B"/>
    <w:rsid w:val="005B2538"/>
    <w:rsid w:val="005B28C6"/>
    <w:rsid w:val="005B5385"/>
    <w:rsid w:val="005C1509"/>
    <w:rsid w:val="005C2F32"/>
    <w:rsid w:val="005C2FE6"/>
    <w:rsid w:val="005C3460"/>
    <w:rsid w:val="005C74F5"/>
    <w:rsid w:val="005D0B20"/>
    <w:rsid w:val="005D0FA5"/>
    <w:rsid w:val="005D1C64"/>
    <w:rsid w:val="005D236B"/>
    <w:rsid w:val="005E2C11"/>
    <w:rsid w:val="005E401C"/>
    <w:rsid w:val="005E4DA8"/>
    <w:rsid w:val="005F071C"/>
    <w:rsid w:val="005F1735"/>
    <w:rsid w:val="005F3F8C"/>
    <w:rsid w:val="005F51D2"/>
    <w:rsid w:val="00601BF9"/>
    <w:rsid w:val="00601E66"/>
    <w:rsid w:val="00602FD1"/>
    <w:rsid w:val="006041B5"/>
    <w:rsid w:val="006119DC"/>
    <w:rsid w:val="006225DD"/>
    <w:rsid w:val="006248DE"/>
    <w:rsid w:val="0062512A"/>
    <w:rsid w:val="006255CE"/>
    <w:rsid w:val="00626EFB"/>
    <w:rsid w:val="00632BC8"/>
    <w:rsid w:val="00633D65"/>
    <w:rsid w:val="00634500"/>
    <w:rsid w:val="00635A24"/>
    <w:rsid w:val="00640A79"/>
    <w:rsid w:val="00641D79"/>
    <w:rsid w:val="00643413"/>
    <w:rsid w:val="00643A5F"/>
    <w:rsid w:val="0064596D"/>
    <w:rsid w:val="006519DA"/>
    <w:rsid w:val="00652911"/>
    <w:rsid w:val="00652E5F"/>
    <w:rsid w:val="00652ECC"/>
    <w:rsid w:val="00653E48"/>
    <w:rsid w:val="00654A10"/>
    <w:rsid w:val="006553F8"/>
    <w:rsid w:val="00655E4C"/>
    <w:rsid w:val="00662D1A"/>
    <w:rsid w:val="006643DD"/>
    <w:rsid w:val="00672D2E"/>
    <w:rsid w:val="00683388"/>
    <w:rsid w:val="00683A24"/>
    <w:rsid w:val="00684A95"/>
    <w:rsid w:val="006865C4"/>
    <w:rsid w:val="00686C42"/>
    <w:rsid w:val="0068767E"/>
    <w:rsid w:val="006876BD"/>
    <w:rsid w:val="00690AA5"/>
    <w:rsid w:val="00695856"/>
    <w:rsid w:val="006959EB"/>
    <w:rsid w:val="006A048A"/>
    <w:rsid w:val="006A0C46"/>
    <w:rsid w:val="006A284F"/>
    <w:rsid w:val="006A75FB"/>
    <w:rsid w:val="006A77F7"/>
    <w:rsid w:val="006B0E07"/>
    <w:rsid w:val="006B1F63"/>
    <w:rsid w:val="006B57A9"/>
    <w:rsid w:val="006C0657"/>
    <w:rsid w:val="006C213D"/>
    <w:rsid w:val="006C4038"/>
    <w:rsid w:val="006C4FFC"/>
    <w:rsid w:val="006C761A"/>
    <w:rsid w:val="006C7AF2"/>
    <w:rsid w:val="006D144A"/>
    <w:rsid w:val="006D2E52"/>
    <w:rsid w:val="006D7149"/>
    <w:rsid w:val="006E1AA1"/>
    <w:rsid w:val="006E20DA"/>
    <w:rsid w:val="006E4D0B"/>
    <w:rsid w:val="006E4EB1"/>
    <w:rsid w:val="006E6CB0"/>
    <w:rsid w:val="006F081A"/>
    <w:rsid w:val="006F6696"/>
    <w:rsid w:val="006F717B"/>
    <w:rsid w:val="00702626"/>
    <w:rsid w:val="00704A62"/>
    <w:rsid w:val="00705E79"/>
    <w:rsid w:val="00707448"/>
    <w:rsid w:val="007112D9"/>
    <w:rsid w:val="00714D39"/>
    <w:rsid w:val="007150B8"/>
    <w:rsid w:val="00723B6A"/>
    <w:rsid w:val="00725207"/>
    <w:rsid w:val="0072688B"/>
    <w:rsid w:val="0072712C"/>
    <w:rsid w:val="007271ED"/>
    <w:rsid w:val="00727972"/>
    <w:rsid w:val="007317D1"/>
    <w:rsid w:val="00732CB9"/>
    <w:rsid w:val="00732FF3"/>
    <w:rsid w:val="007348FB"/>
    <w:rsid w:val="00734D18"/>
    <w:rsid w:val="00735029"/>
    <w:rsid w:val="00744BD2"/>
    <w:rsid w:val="0074540C"/>
    <w:rsid w:val="00746D3D"/>
    <w:rsid w:val="007504B0"/>
    <w:rsid w:val="00750604"/>
    <w:rsid w:val="00752121"/>
    <w:rsid w:val="00753ADB"/>
    <w:rsid w:val="00755977"/>
    <w:rsid w:val="007562A9"/>
    <w:rsid w:val="00757704"/>
    <w:rsid w:val="00757A24"/>
    <w:rsid w:val="007602FF"/>
    <w:rsid w:val="00761F3D"/>
    <w:rsid w:val="007671E8"/>
    <w:rsid w:val="00772426"/>
    <w:rsid w:val="00774B97"/>
    <w:rsid w:val="007751D4"/>
    <w:rsid w:val="00776629"/>
    <w:rsid w:val="00777BCB"/>
    <w:rsid w:val="00780002"/>
    <w:rsid w:val="0078048F"/>
    <w:rsid w:val="00782A40"/>
    <w:rsid w:val="00782D4C"/>
    <w:rsid w:val="00783462"/>
    <w:rsid w:val="007849A4"/>
    <w:rsid w:val="00784C63"/>
    <w:rsid w:val="00784DAA"/>
    <w:rsid w:val="00785D82"/>
    <w:rsid w:val="007877DA"/>
    <w:rsid w:val="007902AB"/>
    <w:rsid w:val="00791376"/>
    <w:rsid w:val="00791407"/>
    <w:rsid w:val="007915CA"/>
    <w:rsid w:val="007916B0"/>
    <w:rsid w:val="00793025"/>
    <w:rsid w:val="00793911"/>
    <w:rsid w:val="0079399D"/>
    <w:rsid w:val="00793C6B"/>
    <w:rsid w:val="00794EEA"/>
    <w:rsid w:val="007A156A"/>
    <w:rsid w:val="007A31FC"/>
    <w:rsid w:val="007A414A"/>
    <w:rsid w:val="007A564A"/>
    <w:rsid w:val="007A7E06"/>
    <w:rsid w:val="007B3E2A"/>
    <w:rsid w:val="007B4889"/>
    <w:rsid w:val="007B5A30"/>
    <w:rsid w:val="007B6ED6"/>
    <w:rsid w:val="007C0AED"/>
    <w:rsid w:val="007C24FA"/>
    <w:rsid w:val="007C256A"/>
    <w:rsid w:val="007C31E1"/>
    <w:rsid w:val="007D1119"/>
    <w:rsid w:val="007D1305"/>
    <w:rsid w:val="007D4129"/>
    <w:rsid w:val="007D475B"/>
    <w:rsid w:val="007E0757"/>
    <w:rsid w:val="007E1730"/>
    <w:rsid w:val="007E2CC4"/>
    <w:rsid w:val="007E60A1"/>
    <w:rsid w:val="007E672A"/>
    <w:rsid w:val="007F09C7"/>
    <w:rsid w:val="007F0AD1"/>
    <w:rsid w:val="007F4259"/>
    <w:rsid w:val="007F4866"/>
    <w:rsid w:val="007F501B"/>
    <w:rsid w:val="007F7684"/>
    <w:rsid w:val="007F776D"/>
    <w:rsid w:val="0080041F"/>
    <w:rsid w:val="0080227E"/>
    <w:rsid w:val="00804662"/>
    <w:rsid w:val="00810BBA"/>
    <w:rsid w:val="00812D6C"/>
    <w:rsid w:val="00813041"/>
    <w:rsid w:val="0081382A"/>
    <w:rsid w:val="00813A0E"/>
    <w:rsid w:val="00814042"/>
    <w:rsid w:val="008142ED"/>
    <w:rsid w:val="008278EB"/>
    <w:rsid w:val="00831813"/>
    <w:rsid w:val="008321E7"/>
    <w:rsid w:val="008333F6"/>
    <w:rsid w:val="00836325"/>
    <w:rsid w:val="0084174F"/>
    <w:rsid w:val="008456C6"/>
    <w:rsid w:val="00854777"/>
    <w:rsid w:val="00855D07"/>
    <w:rsid w:val="00860070"/>
    <w:rsid w:val="008608A3"/>
    <w:rsid w:val="0086147F"/>
    <w:rsid w:val="008617C3"/>
    <w:rsid w:val="00863427"/>
    <w:rsid w:val="0086406B"/>
    <w:rsid w:val="00866A6B"/>
    <w:rsid w:val="008671C0"/>
    <w:rsid w:val="00867F38"/>
    <w:rsid w:val="0087029B"/>
    <w:rsid w:val="00872149"/>
    <w:rsid w:val="008741FF"/>
    <w:rsid w:val="008769A2"/>
    <w:rsid w:val="00877809"/>
    <w:rsid w:val="00877CA8"/>
    <w:rsid w:val="0088044F"/>
    <w:rsid w:val="00880481"/>
    <w:rsid w:val="00881450"/>
    <w:rsid w:val="00891641"/>
    <w:rsid w:val="008929D9"/>
    <w:rsid w:val="00892AD4"/>
    <w:rsid w:val="00892C5C"/>
    <w:rsid w:val="008958A2"/>
    <w:rsid w:val="00895953"/>
    <w:rsid w:val="00896310"/>
    <w:rsid w:val="00897544"/>
    <w:rsid w:val="00897F59"/>
    <w:rsid w:val="008A1620"/>
    <w:rsid w:val="008A1A42"/>
    <w:rsid w:val="008A3E5B"/>
    <w:rsid w:val="008A4856"/>
    <w:rsid w:val="008A7EB2"/>
    <w:rsid w:val="008B543B"/>
    <w:rsid w:val="008B6A88"/>
    <w:rsid w:val="008B7E87"/>
    <w:rsid w:val="008C10F8"/>
    <w:rsid w:val="008C1332"/>
    <w:rsid w:val="008C31F7"/>
    <w:rsid w:val="008C393E"/>
    <w:rsid w:val="008C4661"/>
    <w:rsid w:val="008C7DF9"/>
    <w:rsid w:val="008D0046"/>
    <w:rsid w:val="008D07DB"/>
    <w:rsid w:val="008D1292"/>
    <w:rsid w:val="008D1354"/>
    <w:rsid w:val="008D213A"/>
    <w:rsid w:val="008D34B7"/>
    <w:rsid w:val="008E492A"/>
    <w:rsid w:val="008E55BF"/>
    <w:rsid w:val="008E6831"/>
    <w:rsid w:val="008F0F4A"/>
    <w:rsid w:val="008F141A"/>
    <w:rsid w:val="008F41DD"/>
    <w:rsid w:val="008F4324"/>
    <w:rsid w:val="008F47E9"/>
    <w:rsid w:val="0090100C"/>
    <w:rsid w:val="009013F9"/>
    <w:rsid w:val="00901AD3"/>
    <w:rsid w:val="00903D8B"/>
    <w:rsid w:val="00904161"/>
    <w:rsid w:val="00906120"/>
    <w:rsid w:val="00907C86"/>
    <w:rsid w:val="00910EF3"/>
    <w:rsid w:val="0091285F"/>
    <w:rsid w:val="00913316"/>
    <w:rsid w:val="00913865"/>
    <w:rsid w:val="0091421F"/>
    <w:rsid w:val="00914774"/>
    <w:rsid w:val="0091661D"/>
    <w:rsid w:val="0091774D"/>
    <w:rsid w:val="009225D4"/>
    <w:rsid w:val="0093068D"/>
    <w:rsid w:val="00932007"/>
    <w:rsid w:val="0093555A"/>
    <w:rsid w:val="009376C6"/>
    <w:rsid w:val="009446E8"/>
    <w:rsid w:val="00944EDE"/>
    <w:rsid w:val="00947526"/>
    <w:rsid w:val="00947C5C"/>
    <w:rsid w:val="009512E1"/>
    <w:rsid w:val="00951BEC"/>
    <w:rsid w:val="0095298F"/>
    <w:rsid w:val="00955186"/>
    <w:rsid w:val="009572BD"/>
    <w:rsid w:val="00957F00"/>
    <w:rsid w:val="00962D76"/>
    <w:rsid w:val="00964D1C"/>
    <w:rsid w:val="00964F21"/>
    <w:rsid w:val="00965202"/>
    <w:rsid w:val="00966332"/>
    <w:rsid w:val="009727DA"/>
    <w:rsid w:val="00974098"/>
    <w:rsid w:val="0097499C"/>
    <w:rsid w:val="00975118"/>
    <w:rsid w:val="00980255"/>
    <w:rsid w:val="009819F5"/>
    <w:rsid w:val="00981A27"/>
    <w:rsid w:val="009825CA"/>
    <w:rsid w:val="00982642"/>
    <w:rsid w:val="00984708"/>
    <w:rsid w:val="009942E7"/>
    <w:rsid w:val="0099493F"/>
    <w:rsid w:val="009954CE"/>
    <w:rsid w:val="009A3F21"/>
    <w:rsid w:val="009A429A"/>
    <w:rsid w:val="009A53B6"/>
    <w:rsid w:val="009B5386"/>
    <w:rsid w:val="009B7EC0"/>
    <w:rsid w:val="009C1025"/>
    <w:rsid w:val="009C1EE1"/>
    <w:rsid w:val="009C239B"/>
    <w:rsid w:val="009C3D05"/>
    <w:rsid w:val="009C6807"/>
    <w:rsid w:val="009C6808"/>
    <w:rsid w:val="009D409A"/>
    <w:rsid w:val="009D4808"/>
    <w:rsid w:val="009D7057"/>
    <w:rsid w:val="009D754E"/>
    <w:rsid w:val="009E0855"/>
    <w:rsid w:val="009E14DA"/>
    <w:rsid w:val="009E2B58"/>
    <w:rsid w:val="009E36D5"/>
    <w:rsid w:val="009E41C2"/>
    <w:rsid w:val="009E5D15"/>
    <w:rsid w:val="009E734C"/>
    <w:rsid w:val="009F248A"/>
    <w:rsid w:val="009F3918"/>
    <w:rsid w:val="009F57F6"/>
    <w:rsid w:val="00A02A66"/>
    <w:rsid w:val="00A052B4"/>
    <w:rsid w:val="00A07F34"/>
    <w:rsid w:val="00A10AFF"/>
    <w:rsid w:val="00A13018"/>
    <w:rsid w:val="00A15A83"/>
    <w:rsid w:val="00A1607F"/>
    <w:rsid w:val="00A211D6"/>
    <w:rsid w:val="00A216BA"/>
    <w:rsid w:val="00A217EB"/>
    <w:rsid w:val="00A2247C"/>
    <w:rsid w:val="00A25C69"/>
    <w:rsid w:val="00A3681E"/>
    <w:rsid w:val="00A36CC7"/>
    <w:rsid w:val="00A4034E"/>
    <w:rsid w:val="00A40898"/>
    <w:rsid w:val="00A40F32"/>
    <w:rsid w:val="00A44959"/>
    <w:rsid w:val="00A44A25"/>
    <w:rsid w:val="00A47816"/>
    <w:rsid w:val="00A50304"/>
    <w:rsid w:val="00A545F0"/>
    <w:rsid w:val="00A55513"/>
    <w:rsid w:val="00A555CD"/>
    <w:rsid w:val="00A55E2E"/>
    <w:rsid w:val="00A56666"/>
    <w:rsid w:val="00A567C3"/>
    <w:rsid w:val="00A56E1F"/>
    <w:rsid w:val="00A57DC3"/>
    <w:rsid w:val="00A601DD"/>
    <w:rsid w:val="00A6093F"/>
    <w:rsid w:val="00A647D2"/>
    <w:rsid w:val="00A65455"/>
    <w:rsid w:val="00A672C2"/>
    <w:rsid w:val="00A71064"/>
    <w:rsid w:val="00A73890"/>
    <w:rsid w:val="00A77BB9"/>
    <w:rsid w:val="00A823C8"/>
    <w:rsid w:val="00A82AB8"/>
    <w:rsid w:val="00A84907"/>
    <w:rsid w:val="00A878D2"/>
    <w:rsid w:val="00A91A66"/>
    <w:rsid w:val="00A9541D"/>
    <w:rsid w:val="00A95C12"/>
    <w:rsid w:val="00A95D51"/>
    <w:rsid w:val="00A96214"/>
    <w:rsid w:val="00AA1E07"/>
    <w:rsid w:val="00AA2CF6"/>
    <w:rsid w:val="00AA3F93"/>
    <w:rsid w:val="00AB07E4"/>
    <w:rsid w:val="00AB1DDD"/>
    <w:rsid w:val="00AB22CF"/>
    <w:rsid w:val="00AB4434"/>
    <w:rsid w:val="00AB5506"/>
    <w:rsid w:val="00AB5843"/>
    <w:rsid w:val="00AB65E9"/>
    <w:rsid w:val="00AC2058"/>
    <w:rsid w:val="00AC3E42"/>
    <w:rsid w:val="00AC40C0"/>
    <w:rsid w:val="00AC75E9"/>
    <w:rsid w:val="00AD285E"/>
    <w:rsid w:val="00AD47F1"/>
    <w:rsid w:val="00AD5716"/>
    <w:rsid w:val="00AD5FED"/>
    <w:rsid w:val="00AD6C79"/>
    <w:rsid w:val="00AE021A"/>
    <w:rsid w:val="00AE0707"/>
    <w:rsid w:val="00AE222A"/>
    <w:rsid w:val="00AE4075"/>
    <w:rsid w:val="00AE6E1F"/>
    <w:rsid w:val="00AE7F5E"/>
    <w:rsid w:val="00AF0E21"/>
    <w:rsid w:val="00AF285B"/>
    <w:rsid w:val="00AF3C2A"/>
    <w:rsid w:val="00AF62FE"/>
    <w:rsid w:val="00B03DCA"/>
    <w:rsid w:val="00B04961"/>
    <w:rsid w:val="00B05823"/>
    <w:rsid w:val="00B116C3"/>
    <w:rsid w:val="00B12B52"/>
    <w:rsid w:val="00B12D83"/>
    <w:rsid w:val="00B13FB2"/>
    <w:rsid w:val="00B1692E"/>
    <w:rsid w:val="00B17923"/>
    <w:rsid w:val="00B203CF"/>
    <w:rsid w:val="00B20688"/>
    <w:rsid w:val="00B214A2"/>
    <w:rsid w:val="00B21BF0"/>
    <w:rsid w:val="00B22AA2"/>
    <w:rsid w:val="00B2351F"/>
    <w:rsid w:val="00B263FF"/>
    <w:rsid w:val="00B2778B"/>
    <w:rsid w:val="00B3049A"/>
    <w:rsid w:val="00B32B42"/>
    <w:rsid w:val="00B32F84"/>
    <w:rsid w:val="00B33A19"/>
    <w:rsid w:val="00B35C2B"/>
    <w:rsid w:val="00B405B7"/>
    <w:rsid w:val="00B41130"/>
    <w:rsid w:val="00B46A41"/>
    <w:rsid w:val="00B50EED"/>
    <w:rsid w:val="00B51AE8"/>
    <w:rsid w:val="00B52EE0"/>
    <w:rsid w:val="00B57199"/>
    <w:rsid w:val="00B648D2"/>
    <w:rsid w:val="00B65F0A"/>
    <w:rsid w:val="00B66615"/>
    <w:rsid w:val="00B67E16"/>
    <w:rsid w:val="00B70D8D"/>
    <w:rsid w:val="00B716DB"/>
    <w:rsid w:val="00B71F3A"/>
    <w:rsid w:val="00B75429"/>
    <w:rsid w:val="00B75497"/>
    <w:rsid w:val="00B77857"/>
    <w:rsid w:val="00B77AD2"/>
    <w:rsid w:val="00B829B6"/>
    <w:rsid w:val="00B82E5F"/>
    <w:rsid w:val="00B834BA"/>
    <w:rsid w:val="00B842CB"/>
    <w:rsid w:val="00B86D18"/>
    <w:rsid w:val="00B87ADB"/>
    <w:rsid w:val="00B92826"/>
    <w:rsid w:val="00B93B87"/>
    <w:rsid w:val="00B9640D"/>
    <w:rsid w:val="00B9643C"/>
    <w:rsid w:val="00BA140F"/>
    <w:rsid w:val="00BA277E"/>
    <w:rsid w:val="00BA2B3D"/>
    <w:rsid w:val="00BA57DB"/>
    <w:rsid w:val="00BB3DE4"/>
    <w:rsid w:val="00BC0242"/>
    <w:rsid w:val="00BC1155"/>
    <w:rsid w:val="00BC26BE"/>
    <w:rsid w:val="00BC484C"/>
    <w:rsid w:val="00BD00BE"/>
    <w:rsid w:val="00BD19C3"/>
    <w:rsid w:val="00BD1E9C"/>
    <w:rsid w:val="00BD3AB2"/>
    <w:rsid w:val="00BD4343"/>
    <w:rsid w:val="00BD66DF"/>
    <w:rsid w:val="00BD77D9"/>
    <w:rsid w:val="00BE075F"/>
    <w:rsid w:val="00BE3BDC"/>
    <w:rsid w:val="00BE5086"/>
    <w:rsid w:val="00BE53F3"/>
    <w:rsid w:val="00BE720B"/>
    <w:rsid w:val="00BF4293"/>
    <w:rsid w:val="00BF4DCE"/>
    <w:rsid w:val="00C0218E"/>
    <w:rsid w:val="00C0575C"/>
    <w:rsid w:val="00C07682"/>
    <w:rsid w:val="00C07B3B"/>
    <w:rsid w:val="00C111C1"/>
    <w:rsid w:val="00C11200"/>
    <w:rsid w:val="00C11757"/>
    <w:rsid w:val="00C12675"/>
    <w:rsid w:val="00C255F6"/>
    <w:rsid w:val="00C26108"/>
    <w:rsid w:val="00C26611"/>
    <w:rsid w:val="00C274CB"/>
    <w:rsid w:val="00C33159"/>
    <w:rsid w:val="00C35023"/>
    <w:rsid w:val="00C35C74"/>
    <w:rsid w:val="00C35DD5"/>
    <w:rsid w:val="00C37962"/>
    <w:rsid w:val="00C41CCC"/>
    <w:rsid w:val="00C42B8C"/>
    <w:rsid w:val="00C43D09"/>
    <w:rsid w:val="00C44C5F"/>
    <w:rsid w:val="00C523EC"/>
    <w:rsid w:val="00C54B0B"/>
    <w:rsid w:val="00C55933"/>
    <w:rsid w:val="00C5719D"/>
    <w:rsid w:val="00C611FF"/>
    <w:rsid w:val="00C6205E"/>
    <w:rsid w:val="00C62F93"/>
    <w:rsid w:val="00C64686"/>
    <w:rsid w:val="00C65AB1"/>
    <w:rsid w:val="00C67C39"/>
    <w:rsid w:val="00C7257C"/>
    <w:rsid w:val="00C74838"/>
    <w:rsid w:val="00C75993"/>
    <w:rsid w:val="00C82E7A"/>
    <w:rsid w:val="00C83211"/>
    <w:rsid w:val="00C83F2D"/>
    <w:rsid w:val="00C930B4"/>
    <w:rsid w:val="00C978E2"/>
    <w:rsid w:val="00CA0D2E"/>
    <w:rsid w:val="00CA162C"/>
    <w:rsid w:val="00CA26F6"/>
    <w:rsid w:val="00CA4C8D"/>
    <w:rsid w:val="00CA5870"/>
    <w:rsid w:val="00CA6FB2"/>
    <w:rsid w:val="00CA7BC7"/>
    <w:rsid w:val="00CB061F"/>
    <w:rsid w:val="00CB07B6"/>
    <w:rsid w:val="00CB3206"/>
    <w:rsid w:val="00CC31C5"/>
    <w:rsid w:val="00CC471E"/>
    <w:rsid w:val="00CC5868"/>
    <w:rsid w:val="00CC5FDE"/>
    <w:rsid w:val="00CC649C"/>
    <w:rsid w:val="00CC7848"/>
    <w:rsid w:val="00CD3FFE"/>
    <w:rsid w:val="00CD5C50"/>
    <w:rsid w:val="00CD7494"/>
    <w:rsid w:val="00CD7B2D"/>
    <w:rsid w:val="00CE0970"/>
    <w:rsid w:val="00CE0CCA"/>
    <w:rsid w:val="00CE1103"/>
    <w:rsid w:val="00CE14D7"/>
    <w:rsid w:val="00CE1C53"/>
    <w:rsid w:val="00CE22B8"/>
    <w:rsid w:val="00CE27DF"/>
    <w:rsid w:val="00CE382D"/>
    <w:rsid w:val="00CE4306"/>
    <w:rsid w:val="00CE44CC"/>
    <w:rsid w:val="00CE5B33"/>
    <w:rsid w:val="00CF0ADB"/>
    <w:rsid w:val="00CF1D55"/>
    <w:rsid w:val="00CF1FE6"/>
    <w:rsid w:val="00CF23BF"/>
    <w:rsid w:val="00D0286A"/>
    <w:rsid w:val="00D04E8D"/>
    <w:rsid w:val="00D05499"/>
    <w:rsid w:val="00D0602D"/>
    <w:rsid w:val="00D077FC"/>
    <w:rsid w:val="00D11C22"/>
    <w:rsid w:val="00D123CF"/>
    <w:rsid w:val="00D136EE"/>
    <w:rsid w:val="00D206BA"/>
    <w:rsid w:val="00D23431"/>
    <w:rsid w:val="00D23CAF"/>
    <w:rsid w:val="00D33C26"/>
    <w:rsid w:val="00D351F6"/>
    <w:rsid w:val="00D41318"/>
    <w:rsid w:val="00D41B5E"/>
    <w:rsid w:val="00D42F3F"/>
    <w:rsid w:val="00D44F33"/>
    <w:rsid w:val="00D45E06"/>
    <w:rsid w:val="00D50354"/>
    <w:rsid w:val="00D534E5"/>
    <w:rsid w:val="00D55441"/>
    <w:rsid w:val="00D57B5D"/>
    <w:rsid w:val="00D6003C"/>
    <w:rsid w:val="00D60AAE"/>
    <w:rsid w:val="00D618E6"/>
    <w:rsid w:val="00D6210F"/>
    <w:rsid w:val="00D63505"/>
    <w:rsid w:val="00D64C01"/>
    <w:rsid w:val="00D66525"/>
    <w:rsid w:val="00D67E13"/>
    <w:rsid w:val="00D7155D"/>
    <w:rsid w:val="00D71BCB"/>
    <w:rsid w:val="00D73342"/>
    <w:rsid w:val="00D73C71"/>
    <w:rsid w:val="00D747EE"/>
    <w:rsid w:val="00D76AF1"/>
    <w:rsid w:val="00D832D8"/>
    <w:rsid w:val="00D847B9"/>
    <w:rsid w:val="00D84DC7"/>
    <w:rsid w:val="00D871FC"/>
    <w:rsid w:val="00D9154E"/>
    <w:rsid w:val="00D92143"/>
    <w:rsid w:val="00D94CCB"/>
    <w:rsid w:val="00D978A0"/>
    <w:rsid w:val="00DA0FDD"/>
    <w:rsid w:val="00DA40BD"/>
    <w:rsid w:val="00DA4560"/>
    <w:rsid w:val="00DA7B87"/>
    <w:rsid w:val="00DB5B76"/>
    <w:rsid w:val="00DC4571"/>
    <w:rsid w:val="00DD104A"/>
    <w:rsid w:val="00DD156B"/>
    <w:rsid w:val="00DD398E"/>
    <w:rsid w:val="00DD3E41"/>
    <w:rsid w:val="00DE0B2C"/>
    <w:rsid w:val="00DE14D0"/>
    <w:rsid w:val="00DE4977"/>
    <w:rsid w:val="00DE5255"/>
    <w:rsid w:val="00DE6858"/>
    <w:rsid w:val="00DE6DF7"/>
    <w:rsid w:val="00DF0432"/>
    <w:rsid w:val="00DF3EFD"/>
    <w:rsid w:val="00DF49FA"/>
    <w:rsid w:val="00DF7BB7"/>
    <w:rsid w:val="00E01A48"/>
    <w:rsid w:val="00E04068"/>
    <w:rsid w:val="00E04B7F"/>
    <w:rsid w:val="00E05508"/>
    <w:rsid w:val="00E107CA"/>
    <w:rsid w:val="00E14D33"/>
    <w:rsid w:val="00E16F62"/>
    <w:rsid w:val="00E17255"/>
    <w:rsid w:val="00E17263"/>
    <w:rsid w:val="00E22A7C"/>
    <w:rsid w:val="00E22BE1"/>
    <w:rsid w:val="00E243D5"/>
    <w:rsid w:val="00E2473F"/>
    <w:rsid w:val="00E30086"/>
    <w:rsid w:val="00E30267"/>
    <w:rsid w:val="00E3065A"/>
    <w:rsid w:val="00E30F34"/>
    <w:rsid w:val="00E31243"/>
    <w:rsid w:val="00E33906"/>
    <w:rsid w:val="00E371B6"/>
    <w:rsid w:val="00E407AA"/>
    <w:rsid w:val="00E42D87"/>
    <w:rsid w:val="00E46A82"/>
    <w:rsid w:val="00E50896"/>
    <w:rsid w:val="00E508F9"/>
    <w:rsid w:val="00E50D1F"/>
    <w:rsid w:val="00E55898"/>
    <w:rsid w:val="00E57D3F"/>
    <w:rsid w:val="00E626E6"/>
    <w:rsid w:val="00E654B7"/>
    <w:rsid w:val="00E671CA"/>
    <w:rsid w:val="00E71676"/>
    <w:rsid w:val="00E72B08"/>
    <w:rsid w:val="00E72E7D"/>
    <w:rsid w:val="00E757F9"/>
    <w:rsid w:val="00E81472"/>
    <w:rsid w:val="00E86ACD"/>
    <w:rsid w:val="00E87160"/>
    <w:rsid w:val="00E9427E"/>
    <w:rsid w:val="00E9454F"/>
    <w:rsid w:val="00E95F54"/>
    <w:rsid w:val="00E97E4B"/>
    <w:rsid w:val="00EA04DE"/>
    <w:rsid w:val="00EA166B"/>
    <w:rsid w:val="00EA2946"/>
    <w:rsid w:val="00EA4359"/>
    <w:rsid w:val="00EA53BA"/>
    <w:rsid w:val="00EA5AD5"/>
    <w:rsid w:val="00EA619E"/>
    <w:rsid w:val="00EA7373"/>
    <w:rsid w:val="00EA76D4"/>
    <w:rsid w:val="00EB0701"/>
    <w:rsid w:val="00EB3ED1"/>
    <w:rsid w:val="00EC008C"/>
    <w:rsid w:val="00EC14E1"/>
    <w:rsid w:val="00EC71EB"/>
    <w:rsid w:val="00EC784E"/>
    <w:rsid w:val="00ED0F06"/>
    <w:rsid w:val="00ED1154"/>
    <w:rsid w:val="00ED47A4"/>
    <w:rsid w:val="00ED4E1D"/>
    <w:rsid w:val="00ED4EBE"/>
    <w:rsid w:val="00ED51DD"/>
    <w:rsid w:val="00ED6707"/>
    <w:rsid w:val="00ED796B"/>
    <w:rsid w:val="00EE098B"/>
    <w:rsid w:val="00EE1CB9"/>
    <w:rsid w:val="00EE2142"/>
    <w:rsid w:val="00EE3C9B"/>
    <w:rsid w:val="00EE66FC"/>
    <w:rsid w:val="00EE7406"/>
    <w:rsid w:val="00EF19FB"/>
    <w:rsid w:val="00EF1B69"/>
    <w:rsid w:val="00EF21E9"/>
    <w:rsid w:val="00EF2A8A"/>
    <w:rsid w:val="00EF33C1"/>
    <w:rsid w:val="00F0087E"/>
    <w:rsid w:val="00F06837"/>
    <w:rsid w:val="00F10611"/>
    <w:rsid w:val="00F10B4D"/>
    <w:rsid w:val="00F10CB6"/>
    <w:rsid w:val="00F13BE9"/>
    <w:rsid w:val="00F14E62"/>
    <w:rsid w:val="00F17555"/>
    <w:rsid w:val="00F216DC"/>
    <w:rsid w:val="00F25665"/>
    <w:rsid w:val="00F25C86"/>
    <w:rsid w:val="00F26A38"/>
    <w:rsid w:val="00F27D08"/>
    <w:rsid w:val="00F32A6A"/>
    <w:rsid w:val="00F35501"/>
    <w:rsid w:val="00F460F7"/>
    <w:rsid w:val="00F50D68"/>
    <w:rsid w:val="00F532ED"/>
    <w:rsid w:val="00F5350C"/>
    <w:rsid w:val="00F537C9"/>
    <w:rsid w:val="00F567FB"/>
    <w:rsid w:val="00F57EF4"/>
    <w:rsid w:val="00F61E68"/>
    <w:rsid w:val="00F65217"/>
    <w:rsid w:val="00F6565A"/>
    <w:rsid w:val="00F76952"/>
    <w:rsid w:val="00F77E62"/>
    <w:rsid w:val="00F8024B"/>
    <w:rsid w:val="00F81A9B"/>
    <w:rsid w:val="00F82E19"/>
    <w:rsid w:val="00F830B7"/>
    <w:rsid w:val="00F838AB"/>
    <w:rsid w:val="00F846F7"/>
    <w:rsid w:val="00F84F77"/>
    <w:rsid w:val="00F85765"/>
    <w:rsid w:val="00F8606F"/>
    <w:rsid w:val="00F87599"/>
    <w:rsid w:val="00F87701"/>
    <w:rsid w:val="00F90735"/>
    <w:rsid w:val="00F91673"/>
    <w:rsid w:val="00F92E91"/>
    <w:rsid w:val="00F93D2A"/>
    <w:rsid w:val="00F94B79"/>
    <w:rsid w:val="00F96B93"/>
    <w:rsid w:val="00FA11AD"/>
    <w:rsid w:val="00FA1D8C"/>
    <w:rsid w:val="00FA3829"/>
    <w:rsid w:val="00FA3E9B"/>
    <w:rsid w:val="00FA588A"/>
    <w:rsid w:val="00FA5EA9"/>
    <w:rsid w:val="00FA6E38"/>
    <w:rsid w:val="00FB7D18"/>
    <w:rsid w:val="00FC2E4D"/>
    <w:rsid w:val="00FC3E8C"/>
    <w:rsid w:val="00FC69E1"/>
    <w:rsid w:val="00FD3B0F"/>
    <w:rsid w:val="00FD5418"/>
    <w:rsid w:val="00FD5E8D"/>
    <w:rsid w:val="00FD7823"/>
    <w:rsid w:val="00FE1753"/>
    <w:rsid w:val="00FE1964"/>
    <w:rsid w:val="00FE6087"/>
    <w:rsid w:val="00FE62E1"/>
    <w:rsid w:val="00FF126B"/>
    <w:rsid w:val="00FF263A"/>
    <w:rsid w:val="00FF3C11"/>
    <w:rsid w:val="00FF443F"/>
    <w:rsid w:val="00FF67C5"/>
    <w:rsid w:val="00FF770A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ACC15-36AD-4542-878C-CEC48559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caption" w:qFormat="1"/>
    <w:lsdException w:name="page number" w:uiPriority="99"/>
    <w:lsdException w:name="Title" w:uiPriority="99" w:qFormat="1"/>
    <w:lsdException w:name="Subtitle" w:qFormat="1"/>
    <w:lsdException w:name="Body Text 2" w:uiPriority="99"/>
    <w:lsdException w:name="Body Text Indent 2" w:uiPriority="99"/>
    <w:lsdException w:name="Body Text Indent 3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96D"/>
    <w:rPr>
      <w:lang w:val="ru-RU" w:eastAsia="ru-RU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pPr>
      <w:keepNext/>
      <w:spacing w:line="360" w:lineRule="auto"/>
      <w:ind w:left="1125"/>
      <w:jc w:val="both"/>
      <w:outlineLvl w:val="3"/>
    </w:pPr>
    <w:rPr>
      <w:sz w:val="28"/>
      <w:lang w:val="uk-UA"/>
    </w:rPr>
  </w:style>
  <w:style w:type="paragraph" w:styleId="5">
    <w:name w:val="heading 5"/>
    <w:basedOn w:val="a"/>
    <w:next w:val="a"/>
    <w:link w:val="50"/>
    <w:qFormat/>
    <w:pPr>
      <w:keepNext/>
      <w:spacing w:line="360" w:lineRule="auto"/>
      <w:ind w:left="360"/>
      <w:jc w:val="both"/>
      <w:outlineLvl w:val="4"/>
    </w:pPr>
    <w:rPr>
      <w:sz w:val="28"/>
      <w:lang w:val="uk-UA"/>
    </w:rPr>
  </w:style>
  <w:style w:type="paragraph" w:styleId="6">
    <w:name w:val="heading 6"/>
    <w:basedOn w:val="a"/>
    <w:next w:val="a"/>
    <w:link w:val="60"/>
    <w:qFormat/>
    <w:pPr>
      <w:keepNext/>
      <w:numPr>
        <w:numId w:val="1"/>
      </w:numPr>
      <w:jc w:val="both"/>
      <w:outlineLvl w:val="5"/>
    </w:pPr>
    <w:rPr>
      <w:sz w:val="28"/>
      <w:lang w:val="en-US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ind w:left="360"/>
      <w:jc w:val="both"/>
      <w:outlineLvl w:val="7"/>
    </w:pPr>
    <w:rPr>
      <w:b/>
      <w:sz w:val="28"/>
      <w:lang w:val="uk-UA"/>
    </w:rPr>
  </w:style>
  <w:style w:type="paragraph" w:styleId="9">
    <w:name w:val="heading 9"/>
    <w:basedOn w:val="a"/>
    <w:next w:val="a"/>
    <w:link w:val="90"/>
    <w:qFormat/>
    <w:pPr>
      <w:keepNext/>
      <w:spacing w:before="20"/>
      <w:ind w:left="57" w:right="57"/>
      <w:jc w:val="center"/>
      <w:outlineLvl w:val="8"/>
    </w:pPr>
    <w:rPr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 w:val="28"/>
    </w:rPr>
  </w:style>
  <w:style w:type="paragraph" w:styleId="a5">
    <w:name w:val="Body Text"/>
    <w:basedOn w:val="a"/>
    <w:link w:val="a6"/>
    <w:pPr>
      <w:jc w:val="both"/>
    </w:pPr>
    <w:rPr>
      <w:sz w:val="28"/>
      <w:lang w:val="uk-UA"/>
    </w:rPr>
  </w:style>
  <w:style w:type="paragraph" w:styleId="21">
    <w:name w:val="Body Text 2"/>
    <w:basedOn w:val="a"/>
    <w:link w:val="22"/>
    <w:uiPriority w:val="99"/>
    <w:pPr>
      <w:jc w:val="center"/>
    </w:pPr>
    <w:rPr>
      <w:b/>
      <w:bCs/>
      <w:sz w:val="28"/>
      <w:lang w:val="uk-UA"/>
    </w:rPr>
  </w:style>
  <w:style w:type="paragraph" w:customStyle="1" w:styleId="FR1">
    <w:name w:val="FR1"/>
    <w:pPr>
      <w:widowControl w:val="0"/>
      <w:spacing w:after="320" w:line="260" w:lineRule="auto"/>
      <w:ind w:left="1520" w:right="2400"/>
      <w:jc w:val="center"/>
    </w:pPr>
    <w:rPr>
      <w:rFonts w:ascii="Arial" w:hAnsi="Arial"/>
      <w:b/>
      <w:snapToGrid w:val="0"/>
      <w:sz w:val="22"/>
      <w:lang w:eastAsia="ru-RU"/>
    </w:rPr>
  </w:style>
  <w:style w:type="paragraph" w:styleId="23">
    <w:name w:val="List 2"/>
    <w:basedOn w:val="a"/>
    <w:pPr>
      <w:ind w:left="566" w:hanging="283"/>
    </w:pPr>
  </w:style>
  <w:style w:type="paragraph" w:styleId="a7">
    <w:name w:val="Body Text Indent"/>
    <w:basedOn w:val="a"/>
    <w:link w:val="a8"/>
    <w:pPr>
      <w:ind w:firstLine="709"/>
      <w:jc w:val="both"/>
    </w:pPr>
    <w:rPr>
      <w:sz w:val="28"/>
      <w:lang w:val="uk-UA"/>
    </w:rPr>
  </w:style>
  <w:style w:type="paragraph" w:styleId="31">
    <w:name w:val="Body Text Indent 3"/>
    <w:basedOn w:val="a"/>
    <w:link w:val="32"/>
    <w:uiPriority w:val="99"/>
    <w:pPr>
      <w:suppressAutoHyphens/>
      <w:spacing w:line="360" w:lineRule="auto"/>
      <w:ind w:firstLine="708"/>
      <w:jc w:val="both"/>
    </w:pPr>
    <w:rPr>
      <w:sz w:val="28"/>
    </w:rPr>
  </w:style>
  <w:style w:type="paragraph" w:customStyle="1" w:styleId="Iauiue">
    <w:name w:val="Iau?iue"/>
    <w:pPr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styleId="24">
    <w:name w:val="Body Text Indent 2"/>
    <w:basedOn w:val="a"/>
    <w:link w:val="25"/>
    <w:uiPriority w:val="99"/>
    <w:pPr>
      <w:ind w:left="360" w:firstLine="360"/>
      <w:jc w:val="both"/>
    </w:pPr>
    <w:rPr>
      <w:sz w:val="28"/>
    </w:rPr>
  </w:style>
  <w:style w:type="paragraph" w:styleId="a9">
    <w:name w:val="Subtitle"/>
    <w:basedOn w:val="a"/>
    <w:link w:val="aa"/>
    <w:qFormat/>
    <w:pPr>
      <w:jc w:val="center"/>
    </w:pPr>
    <w:rPr>
      <w:i/>
      <w:sz w:val="32"/>
      <w:lang w:val="uk-UA"/>
    </w:rPr>
  </w:style>
  <w:style w:type="paragraph" w:styleId="11">
    <w:name w:val="toc 1"/>
    <w:basedOn w:val="a"/>
    <w:next w:val="a"/>
    <w:autoRedefine/>
    <w:semiHidden/>
    <w:pPr>
      <w:tabs>
        <w:tab w:val="left" w:pos="0"/>
      </w:tabs>
      <w:jc w:val="both"/>
    </w:pPr>
    <w:rPr>
      <w:rFonts w:eastAsia="Tahoma"/>
      <w:color w:val="000000"/>
      <w:sz w:val="28"/>
    </w:rPr>
  </w:style>
  <w:style w:type="paragraph" w:styleId="ab">
    <w:name w:val="Bibliography"/>
    <w:basedOn w:val="ac"/>
    <w:pPr>
      <w:spacing w:line="336" w:lineRule="auto"/>
      <w:ind w:firstLine="709"/>
      <w:jc w:val="both"/>
    </w:pPr>
    <w:rPr>
      <w:sz w:val="28"/>
    </w:rPr>
  </w:style>
  <w:style w:type="paragraph" w:styleId="ac">
    <w:name w:val="endnote text"/>
    <w:basedOn w:val="a"/>
    <w:semiHidden/>
  </w:style>
  <w:style w:type="paragraph" w:styleId="33">
    <w:name w:val="Body Text 3"/>
    <w:basedOn w:val="a"/>
    <w:link w:val="34"/>
    <w:pPr>
      <w:jc w:val="both"/>
    </w:pPr>
    <w:rPr>
      <w:color w:val="000000"/>
      <w:sz w:val="28"/>
      <w:lang w:val="uk-UA"/>
    </w:rPr>
  </w:style>
  <w:style w:type="paragraph" w:customStyle="1" w:styleId="ad">
    <w:name w:val="Название предприятия в подписи"/>
    <w:basedOn w:val="ae"/>
    <w:rPr>
      <w:rFonts w:ascii="Tahoma" w:eastAsia="Tahoma" w:hAnsi="Tahoma"/>
    </w:rPr>
  </w:style>
  <w:style w:type="paragraph" w:styleId="ae">
    <w:name w:val="Signature"/>
    <w:basedOn w:val="a"/>
    <w:pPr>
      <w:ind w:left="4252"/>
    </w:pPr>
  </w:style>
  <w:style w:type="paragraph" w:styleId="af">
    <w:name w:val="Plain Text"/>
    <w:aliases w:val=" Знак Знак Знак Знак Знак Знак Знак Знак Знак Знак Знак Знак,Знак Знак Знак Знак Знак Знак Знак Знак Знак Знак Знак Знак"/>
    <w:basedOn w:val="a"/>
    <w:link w:val="af0"/>
    <w:rPr>
      <w:rFonts w:ascii="Courier New" w:hAnsi="Courier New"/>
      <w:szCs w:val="24"/>
    </w:rPr>
  </w:style>
  <w:style w:type="paragraph" w:customStyle="1" w:styleId="af1">
    <w:name w:val="Мой_Абзац"/>
    <w:basedOn w:val="a"/>
    <w:link w:val="af2"/>
    <w:pPr>
      <w:spacing w:line="360" w:lineRule="auto"/>
      <w:ind w:firstLine="709"/>
      <w:jc w:val="both"/>
    </w:pPr>
    <w:rPr>
      <w:sz w:val="28"/>
      <w:szCs w:val="28"/>
      <w:lang w:val="uk-UA"/>
    </w:rPr>
  </w:style>
  <w:style w:type="character" w:styleId="af3">
    <w:name w:val="Hyperlink"/>
    <w:rPr>
      <w:color w:val="0000FF"/>
      <w:u w:val="single"/>
    </w:rPr>
  </w:style>
  <w:style w:type="paragraph" w:styleId="af4">
    <w:name w:val="Balloon Text"/>
    <w:basedOn w:val="a"/>
    <w:link w:val="af5"/>
    <w:rsid w:val="009C6808"/>
    <w:rPr>
      <w:rFonts w:ascii="Tahoma" w:hAnsi="Tahoma" w:cs="Tahoma"/>
      <w:sz w:val="16"/>
      <w:szCs w:val="16"/>
    </w:rPr>
  </w:style>
  <w:style w:type="paragraph" w:customStyle="1" w:styleId="af6">
    <w:name w:val="Знак Знак Знак Знак Знак Знак Знак Знак"/>
    <w:basedOn w:val="a"/>
    <w:rsid w:val="00872149"/>
    <w:pPr>
      <w:spacing w:before="120" w:after="160" w:line="240" w:lineRule="exact"/>
      <w:ind w:firstLine="700"/>
      <w:jc w:val="both"/>
    </w:pPr>
    <w:rPr>
      <w:rFonts w:ascii="Verdana" w:hAnsi="Verdana" w:cs="Verdana"/>
      <w:lang w:val="en-US" w:eastAsia="en-US"/>
    </w:rPr>
  </w:style>
  <w:style w:type="paragraph" w:styleId="af7">
    <w:name w:val="Block Text"/>
    <w:basedOn w:val="a"/>
    <w:rsid w:val="0047119C"/>
    <w:pPr>
      <w:ind w:left="851" w:right="851"/>
      <w:jc w:val="center"/>
    </w:pPr>
    <w:rPr>
      <w:b/>
      <w:sz w:val="24"/>
      <w:lang w:val="uk-UA"/>
    </w:rPr>
  </w:style>
  <w:style w:type="paragraph" w:styleId="af8">
    <w:name w:val="Normal (Web)"/>
    <w:basedOn w:val="a"/>
    <w:unhideWhenUsed/>
    <w:rsid w:val="0047119C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2">
    <w:name w:val="Font Style12"/>
    <w:rsid w:val="00D077FC"/>
    <w:rPr>
      <w:rFonts w:ascii="Times New Roman" w:hAnsi="Times New Roman" w:cs="Times New Roman"/>
      <w:i/>
      <w:iCs/>
      <w:sz w:val="26"/>
      <w:szCs w:val="26"/>
    </w:rPr>
  </w:style>
  <w:style w:type="table" w:styleId="af9">
    <w:name w:val="Table Grid"/>
    <w:basedOn w:val="a1"/>
    <w:uiPriority w:val="99"/>
    <w:rsid w:val="001037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конференция"/>
    <w:basedOn w:val="a"/>
    <w:rsid w:val="00D0602D"/>
    <w:pPr>
      <w:jc w:val="center"/>
      <w:outlineLvl w:val="0"/>
    </w:pPr>
    <w:rPr>
      <w:b/>
      <w:bCs/>
    </w:rPr>
  </w:style>
  <w:style w:type="character" w:customStyle="1" w:styleId="hps">
    <w:name w:val="hps"/>
    <w:basedOn w:val="a0"/>
    <w:rsid w:val="006E20DA"/>
  </w:style>
  <w:style w:type="character" w:customStyle="1" w:styleId="afb">
    <w:name w:val="Основной текст_"/>
    <w:link w:val="12"/>
    <w:rsid w:val="008A4856"/>
    <w:rPr>
      <w:spacing w:val="2"/>
      <w:sz w:val="25"/>
      <w:szCs w:val="25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b"/>
    <w:rsid w:val="008A4856"/>
    <w:pPr>
      <w:widowControl w:val="0"/>
      <w:shd w:val="clear" w:color="auto" w:fill="FFFFFF"/>
      <w:spacing w:before="480" w:line="490" w:lineRule="exact"/>
      <w:ind w:firstLine="700"/>
      <w:jc w:val="both"/>
    </w:pPr>
    <w:rPr>
      <w:spacing w:val="2"/>
      <w:sz w:val="25"/>
      <w:szCs w:val="25"/>
      <w:shd w:val="clear" w:color="auto" w:fill="FFFFFF"/>
      <w:lang w:val="uk-UA" w:eastAsia="uk-UA"/>
    </w:rPr>
  </w:style>
  <w:style w:type="paragraph" w:styleId="afc">
    <w:name w:val="List Paragraph"/>
    <w:basedOn w:val="a"/>
    <w:qFormat/>
    <w:rsid w:val="008A48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6">
    <w:name w:val="Основной текст (2)_"/>
    <w:link w:val="27"/>
    <w:uiPriority w:val="99"/>
    <w:rsid w:val="008A4856"/>
    <w:rPr>
      <w:b/>
      <w:bCs/>
      <w:spacing w:val="3"/>
      <w:sz w:val="21"/>
      <w:szCs w:val="21"/>
      <w:shd w:val="clear" w:color="auto" w:fill="FFFFFF"/>
      <w:lang w:bidi="ar-SA"/>
    </w:rPr>
  </w:style>
  <w:style w:type="paragraph" w:customStyle="1" w:styleId="27">
    <w:name w:val="Основной текст (2)"/>
    <w:basedOn w:val="a"/>
    <w:link w:val="26"/>
    <w:uiPriority w:val="99"/>
    <w:rsid w:val="008A4856"/>
    <w:pPr>
      <w:widowControl w:val="0"/>
      <w:shd w:val="clear" w:color="auto" w:fill="FFFFFF"/>
      <w:spacing w:after="240" w:line="278" w:lineRule="exact"/>
      <w:ind w:firstLine="720"/>
      <w:jc w:val="both"/>
    </w:pPr>
    <w:rPr>
      <w:b/>
      <w:bCs/>
      <w:spacing w:val="3"/>
      <w:sz w:val="21"/>
      <w:szCs w:val="21"/>
      <w:shd w:val="clear" w:color="auto" w:fill="FFFFFF"/>
      <w:lang w:val="uk-UA" w:eastAsia="uk-UA"/>
    </w:rPr>
  </w:style>
  <w:style w:type="character" w:customStyle="1" w:styleId="28">
    <w:name w:val="Основной текст Стиль2 Знак"/>
    <w:rsid w:val="008A4856"/>
    <w:rPr>
      <w:rFonts w:cs="Times New Roman"/>
      <w:sz w:val="24"/>
      <w:szCs w:val="24"/>
      <w:lang w:val="uk-UA" w:bidi="ar-SA"/>
    </w:rPr>
  </w:style>
  <w:style w:type="paragraph" w:customStyle="1" w:styleId="29">
    <w:name w:val="Основной текст2"/>
    <w:basedOn w:val="a"/>
    <w:rsid w:val="008A4856"/>
    <w:pPr>
      <w:widowControl w:val="0"/>
      <w:shd w:val="clear" w:color="auto" w:fill="FFFFFF"/>
      <w:spacing w:line="322" w:lineRule="exact"/>
    </w:pPr>
    <w:rPr>
      <w:color w:val="000000"/>
      <w:spacing w:val="12"/>
      <w:sz w:val="23"/>
      <w:szCs w:val="23"/>
      <w:lang w:val="uk-UA"/>
    </w:rPr>
  </w:style>
  <w:style w:type="character" w:styleId="afd">
    <w:name w:val="Emphasis"/>
    <w:qFormat/>
    <w:rsid w:val="0008155C"/>
    <w:rPr>
      <w:rFonts w:ascii="Times New Roman" w:hAnsi="Times New Roman"/>
      <w:i w:val="0"/>
      <w:iCs/>
      <w:sz w:val="28"/>
    </w:rPr>
  </w:style>
  <w:style w:type="character" w:customStyle="1" w:styleId="20pt">
    <w:name w:val="Основной текст (2) + Не полужирный;Интервал 0 pt"/>
    <w:rsid w:val="00D64C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uk-UA"/>
    </w:rPr>
  </w:style>
  <w:style w:type="paragraph" w:customStyle="1" w:styleId="13">
    <w:name w:val="Звичайний1"/>
    <w:rsid w:val="00B86D18"/>
    <w:rPr>
      <w:lang w:val="ru-RU" w:eastAsia="ru-RU"/>
    </w:rPr>
  </w:style>
  <w:style w:type="character" w:customStyle="1" w:styleId="a8">
    <w:name w:val="Основной текст с отступом Знак"/>
    <w:link w:val="a7"/>
    <w:rsid w:val="00906120"/>
    <w:rPr>
      <w:sz w:val="28"/>
      <w:lang w:val="uk-UA" w:eastAsia="ru-RU" w:bidi="ar-SA"/>
    </w:rPr>
  </w:style>
  <w:style w:type="paragraph" w:customStyle="1" w:styleId="Style8">
    <w:name w:val="Style8"/>
    <w:basedOn w:val="a"/>
    <w:rsid w:val="006F6696"/>
    <w:pPr>
      <w:widowControl w:val="0"/>
      <w:autoSpaceDE w:val="0"/>
      <w:autoSpaceDN w:val="0"/>
      <w:adjustRightInd w:val="0"/>
      <w:spacing w:line="485" w:lineRule="exact"/>
      <w:ind w:firstLine="715"/>
      <w:jc w:val="both"/>
    </w:pPr>
    <w:rPr>
      <w:sz w:val="24"/>
      <w:szCs w:val="24"/>
    </w:rPr>
  </w:style>
  <w:style w:type="paragraph" w:customStyle="1" w:styleId="14">
    <w:name w:val="Без интервала1"/>
    <w:rsid w:val="006F6696"/>
    <w:rPr>
      <w:rFonts w:ascii="Calibri" w:hAnsi="Calibri"/>
      <w:sz w:val="22"/>
      <w:szCs w:val="22"/>
      <w:lang w:val="ru-RU" w:eastAsia="en-US"/>
    </w:rPr>
  </w:style>
  <w:style w:type="paragraph" w:styleId="afe">
    <w:name w:val="footer"/>
    <w:basedOn w:val="a"/>
    <w:link w:val="aff"/>
    <w:rsid w:val="00757A24"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ff0">
    <w:name w:val="page number"/>
    <w:basedOn w:val="a0"/>
    <w:uiPriority w:val="99"/>
    <w:rsid w:val="00757A24"/>
  </w:style>
  <w:style w:type="paragraph" w:customStyle="1" w:styleId="CharChar">
    <w:name w:val="Char Знак Знак Char"/>
    <w:basedOn w:val="a"/>
    <w:rsid w:val="00757A24"/>
    <w:pPr>
      <w:spacing w:before="120" w:after="160" w:line="240" w:lineRule="exact"/>
      <w:ind w:firstLine="700"/>
      <w:jc w:val="both"/>
    </w:pPr>
    <w:rPr>
      <w:rFonts w:ascii="Verdana" w:hAnsi="Verdana" w:cs="Verdana"/>
      <w:lang w:val="en-US" w:eastAsia="en-US" w:bidi="he-IL"/>
    </w:rPr>
  </w:style>
  <w:style w:type="paragraph" w:customStyle="1" w:styleId="Default">
    <w:name w:val="Default"/>
    <w:rsid w:val="00757A24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90">
    <w:name w:val="Заголовок 9 Знак"/>
    <w:link w:val="9"/>
    <w:rsid w:val="00757A24"/>
    <w:rPr>
      <w:bCs/>
      <w:sz w:val="28"/>
      <w:lang w:val="ru-RU" w:eastAsia="ru-RU" w:bidi="ar-SA"/>
    </w:rPr>
  </w:style>
  <w:style w:type="character" w:customStyle="1" w:styleId="FontStyle16">
    <w:name w:val="Font Style16"/>
    <w:uiPriority w:val="99"/>
    <w:rsid w:val="00757A24"/>
    <w:rPr>
      <w:rFonts w:ascii="Times New Roman" w:hAnsi="Times New Roman" w:cs="Times New Roman"/>
      <w:sz w:val="22"/>
      <w:szCs w:val="22"/>
    </w:rPr>
  </w:style>
  <w:style w:type="character" w:customStyle="1" w:styleId="a4">
    <w:name w:val="Название Знак"/>
    <w:link w:val="a3"/>
    <w:uiPriority w:val="99"/>
    <w:rsid w:val="00757A24"/>
    <w:rPr>
      <w:sz w:val="28"/>
      <w:lang w:val="ru-RU" w:eastAsia="ru-RU" w:bidi="ar-SA"/>
    </w:rPr>
  </w:style>
  <w:style w:type="character" w:customStyle="1" w:styleId="35">
    <w:name w:val="Заголовок №3_"/>
    <w:link w:val="310"/>
    <w:uiPriority w:val="99"/>
    <w:locked/>
    <w:rsid w:val="00757A24"/>
    <w:rPr>
      <w:b/>
      <w:bCs/>
      <w:spacing w:val="2"/>
      <w:sz w:val="21"/>
      <w:szCs w:val="21"/>
      <w:shd w:val="clear" w:color="auto" w:fill="FFFFFF"/>
      <w:lang w:bidi="ar-SA"/>
    </w:rPr>
  </w:style>
  <w:style w:type="paragraph" w:customStyle="1" w:styleId="310">
    <w:name w:val="Заголовок №31"/>
    <w:basedOn w:val="a"/>
    <w:link w:val="35"/>
    <w:uiPriority w:val="99"/>
    <w:rsid w:val="00757A24"/>
    <w:pPr>
      <w:widowControl w:val="0"/>
      <w:shd w:val="clear" w:color="auto" w:fill="FFFFFF"/>
      <w:spacing w:line="274" w:lineRule="exact"/>
      <w:outlineLvl w:val="2"/>
    </w:pPr>
    <w:rPr>
      <w:b/>
      <w:bCs/>
      <w:spacing w:val="2"/>
      <w:sz w:val="21"/>
      <w:szCs w:val="21"/>
      <w:shd w:val="clear" w:color="auto" w:fill="FFFFFF"/>
      <w:lang w:val="uk-UA" w:eastAsia="uk-UA"/>
    </w:rPr>
  </w:style>
  <w:style w:type="character" w:customStyle="1" w:styleId="36">
    <w:name w:val="Основной текст (3)_"/>
    <w:link w:val="37"/>
    <w:uiPriority w:val="99"/>
    <w:locked/>
    <w:rsid w:val="00757A24"/>
    <w:rPr>
      <w:i/>
      <w:iCs/>
      <w:sz w:val="18"/>
      <w:szCs w:val="18"/>
      <w:shd w:val="clear" w:color="auto" w:fill="FFFFFF"/>
      <w:lang w:bidi="ar-SA"/>
    </w:rPr>
  </w:style>
  <w:style w:type="paragraph" w:customStyle="1" w:styleId="37">
    <w:name w:val="Основной текст (3)"/>
    <w:basedOn w:val="a"/>
    <w:link w:val="36"/>
    <w:uiPriority w:val="99"/>
    <w:rsid w:val="00757A24"/>
    <w:pPr>
      <w:widowControl w:val="0"/>
      <w:shd w:val="clear" w:color="auto" w:fill="FFFFFF"/>
      <w:spacing w:line="250" w:lineRule="exact"/>
      <w:ind w:hanging="260"/>
    </w:pPr>
    <w:rPr>
      <w:i/>
      <w:iCs/>
      <w:sz w:val="18"/>
      <w:szCs w:val="18"/>
      <w:shd w:val="clear" w:color="auto" w:fill="FFFFFF"/>
      <w:lang w:val="uk-UA" w:eastAsia="uk-UA"/>
    </w:rPr>
  </w:style>
  <w:style w:type="character" w:customStyle="1" w:styleId="15">
    <w:name w:val="Основной текст Знак1"/>
    <w:locked/>
    <w:rsid w:val="00757A24"/>
    <w:rPr>
      <w:rFonts w:ascii="Times New Roman" w:hAnsi="Times New Roman" w:cs="Times New Roman" w:hint="default"/>
      <w:spacing w:val="4"/>
      <w:sz w:val="18"/>
      <w:szCs w:val="18"/>
      <w:shd w:val="clear" w:color="auto" w:fill="FFFFFF"/>
    </w:rPr>
  </w:style>
  <w:style w:type="character" w:customStyle="1" w:styleId="38">
    <w:name w:val="Заголовок №3"/>
    <w:uiPriority w:val="99"/>
    <w:rsid w:val="00757A24"/>
    <w:rPr>
      <w:b/>
      <w:bCs/>
      <w:spacing w:val="2"/>
      <w:sz w:val="21"/>
      <w:szCs w:val="21"/>
      <w:u w:val="single"/>
      <w:shd w:val="clear" w:color="auto" w:fill="FFFFFF"/>
    </w:rPr>
  </w:style>
  <w:style w:type="character" w:customStyle="1" w:styleId="100">
    <w:name w:val="Основной текст + 10"/>
    <w:aliases w:val="5 pt2,Полужирный,Интервал 0 pt6"/>
    <w:uiPriority w:val="99"/>
    <w:rsid w:val="00757A24"/>
    <w:rPr>
      <w:rFonts w:ascii="Times New Roman" w:hAnsi="Times New Roman" w:cs="Times New Roman" w:hint="default"/>
      <w:b/>
      <w:bCs/>
      <w:spacing w:val="2"/>
      <w:sz w:val="21"/>
      <w:szCs w:val="21"/>
      <w:shd w:val="clear" w:color="auto" w:fill="FFFFFF"/>
    </w:rPr>
  </w:style>
  <w:style w:type="character" w:customStyle="1" w:styleId="12pt">
    <w:name w:val="Основной текст + 12 pt"/>
    <w:aliases w:val="Полужирный3,Интервал 0 pt5"/>
    <w:uiPriority w:val="99"/>
    <w:rsid w:val="00757A24"/>
    <w:rPr>
      <w:rFonts w:ascii="Times New Roman" w:hAnsi="Times New Roman" w:cs="Times New Roman" w:hint="default"/>
      <w:b/>
      <w:bCs/>
      <w:noProof/>
      <w:spacing w:val="0"/>
      <w:sz w:val="24"/>
      <w:szCs w:val="24"/>
      <w:shd w:val="clear" w:color="auto" w:fill="FFFFFF"/>
    </w:rPr>
  </w:style>
  <w:style w:type="character" w:customStyle="1" w:styleId="110">
    <w:name w:val="Основной текст + 11"/>
    <w:aliases w:val="5 pt1,Полужирный2,Интервал 0 pt4"/>
    <w:uiPriority w:val="99"/>
    <w:rsid w:val="00757A24"/>
    <w:rPr>
      <w:rFonts w:ascii="Times New Roman" w:hAnsi="Times New Roman" w:cs="Times New Roman" w:hint="default"/>
      <w:b/>
      <w:bCs/>
      <w:noProof/>
      <w:spacing w:val="0"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uiPriority w:val="99"/>
    <w:rsid w:val="00757A24"/>
    <w:rPr>
      <w:rFonts w:ascii="Times New Roman" w:hAnsi="Times New Roman" w:cs="Times New Roman" w:hint="default"/>
      <w:spacing w:val="10"/>
      <w:sz w:val="18"/>
      <w:szCs w:val="18"/>
      <w:shd w:val="clear" w:color="auto" w:fill="FFFFFF"/>
    </w:rPr>
  </w:style>
  <w:style w:type="character" w:customStyle="1" w:styleId="8pt">
    <w:name w:val="Основной текст + 8 pt"/>
    <w:aliases w:val="Полужирный1,Интервал 0 pt3"/>
    <w:uiPriority w:val="99"/>
    <w:rsid w:val="00757A24"/>
    <w:rPr>
      <w:rFonts w:ascii="Times New Roman" w:hAnsi="Times New Roman" w:cs="Times New Roman" w:hint="default"/>
      <w:b/>
      <w:bCs/>
      <w:noProof/>
      <w:spacing w:val="0"/>
      <w:sz w:val="16"/>
      <w:szCs w:val="16"/>
      <w:shd w:val="clear" w:color="auto" w:fill="FFFFFF"/>
    </w:rPr>
  </w:style>
  <w:style w:type="character" w:customStyle="1" w:styleId="39">
    <w:name w:val="Основной текст (3) + Полужирный"/>
    <w:aliases w:val="Не курсив1,Интервал 0 pt2"/>
    <w:uiPriority w:val="99"/>
    <w:rsid w:val="00757A24"/>
    <w:rPr>
      <w:b/>
      <w:bCs/>
      <w:i w:val="0"/>
      <w:iCs w:val="0"/>
      <w:spacing w:val="5"/>
      <w:sz w:val="18"/>
      <w:szCs w:val="18"/>
      <w:shd w:val="clear" w:color="auto" w:fill="FFFFFF"/>
    </w:rPr>
  </w:style>
  <w:style w:type="character" w:customStyle="1" w:styleId="aff1">
    <w:name w:val="Основной текст + Полужирный"/>
    <w:aliases w:val="Интервал 0 pt1"/>
    <w:uiPriority w:val="99"/>
    <w:rsid w:val="00757A24"/>
    <w:rPr>
      <w:rFonts w:ascii="Times New Roman" w:hAnsi="Times New Roman" w:cs="Times New Roman" w:hint="default"/>
      <w:b/>
      <w:bCs/>
      <w:spacing w:val="5"/>
      <w:sz w:val="18"/>
      <w:szCs w:val="18"/>
      <w:shd w:val="clear" w:color="auto" w:fill="FFFFFF"/>
    </w:rPr>
  </w:style>
  <w:style w:type="paragraph" w:styleId="aff2">
    <w:name w:val="header"/>
    <w:basedOn w:val="a"/>
    <w:link w:val="aff3"/>
    <w:unhideWhenUsed/>
    <w:rsid w:val="00757A2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f3">
    <w:name w:val="Верхний колонтитул Знак"/>
    <w:link w:val="aff2"/>
    <w:rsid w:val="00757A24"/>
    <w:rPr>
      <w:sz w:val="24"/>
      <w:szCs w:val="24"/>
      <w:lang w:val="ru-RU" w:eastAsia="ru-RU" w:bidi="ar-SA"/>
    </w:rPr>
  </w:style>
  <w:style w:type="paragraph" w:customStyle="1" w:styleId="41">
    <w:name w:val="Заголовок 41"/>
    <w:basedOn w:val="13"/>
    <w:next w:val="13"/>
    <w:rsid w:val="00757A24"/>
    <w:pPr>
      <w:keepNext/>
      <w:spacing w:before="120"/>
      <w:ind w:firstLine="709"/>
      <w:jc w:val="center"/>
    </w:pPr>
    <w:rPr>
      <w:rFonts w:ascii="Kudrashov" w:hAnsi="Kudrashov"/>
      <w:b/>
      <w:sz w:val="24"/>
    </w:rPr>
  </w:style>
  <w:style w:type="character" w:customStyle="1" w:styleId="60">
    <w:name w:val="Заголовок 6 Знак"/>
    <w:link w:val="6"/>
    <w:rsid w:val="00757A24"/>
    <w:rPr>
      <w:sz w:val="28"/>
      <w:lang w:val="en-US" w:eastAsia="ru-RU"/>
    </w:rPr>
  </w:style>
  <w:style w:type="character" w:customStyle="1" w:styleId="70">
    <w:name w:val="Заголовок 7 Знак"/>
    <w:link w:val="7"/>
    <w:uiPriority w:val="99"/>
    <w:rsid w:val="00757A24"/>
    <w:rPr>
      <w:sz w:val="28"/>
      <w:lang w:val="ru-RU" w:eastAsia="ru-RU" w:bidi="ar-SA"/>
    </w:rPr>
  </w:style>
  <w:style w:type="character" w:customStyle="1" w:styleId="aa">
    <w:name w:val="Подзаголовок Знак"/>
    <w:link w:val="a9"/>
    <w:rsid w:val="00757A24"/>
    <w:rPr>
      <w:i/>
      <w:sz w:val="32"/>
      <w:lang w:val="uk-UA" w:eastAsia="ru-RU" w:bidi="ar-SA"/>
    </w:rPr>
  </w:style>
  <w:style w:type="character" w:customStyle="1" w:styleId="32">
    <w:name w:val="Основной текст с отступом 3 Знак"/>
    <w:link w:val="31"/>
    <w:uiPriority w:val="99"/>
    <w:rsid w:val="00757A24"/>
    <w:rPr>
      <w:sz w:val="28"/>
      <w:lang w:val="ru-RU" w:eastAsia="ru-RU" w:bidi="ar-SA"/>
    </w:rPr>
  </w:style>
  <w:style w:type="character" w:customStyle="1" w:styleId="af0">
    <w:name w:val="Текст Знак"/>
    <w:aliases w:val=" Знак Знак Знак Знак Знак Знак Знак Знак Знак Знак Знак Знак Знак,Знак Знак Знак Знак Знак Знак Знак Знак Знак Знак Знак Знак Знак2"/>
    <w:link w:val="af"/>
    <w:rsid w:val="00757A24"/>
    <w:rPr>
      <w:rFonts w:ascii="Courier New" w:hAnsi="Courier New"/>
      <w:szCs w:val="24"/>
      <w:lang w:val="ru-RU" w:eastAsia="ru-RU" w:bidi="ar-SA"/>
    </w:rPr>
  </w:style>
  <w:style w:type="paragraph" w:customStyle="1" w:styleId="16">
    <w:name w:val="1"/>
    <w:basedOn w:val="a"/>
    <w:uiPriority w:val="99"/>
    <w:rsid w:val="00757A24"/>
    <w:pPr>
      <w:spacing w:before="120" w:after="160" w:line="240" w:lineRule="exact"/>
      <w:ind w:firstLine="700"/>
      <w:jc w:val="both"/>
    </w:pPr>
    <w:rPr>
      <w:rFonts w:ascii="Verdana" w:hAnsi="Verdana" w:cs="Verdana"/>
      <w:lang w:val="en-US" w:eastAsia="en-US" w:bidi="he-IL"/>
    </w:rPr>
  </w:style>
  <w:style w:type="paragraph" w:customStyle="1" w:styleId="17">
    <w:name w:val="Абзац списка1"/>
    <w:basedOn w:val="a"/>
    <w:rsid w:val="00757A24"/>
    <w:pPr>
      <w:ind w:left="720"/>
      <w:contextualSpacing/>
    </w:pPr>
    <w:rPr>
      <w:sz w:val="24"/>
      <w:szCs w:val="24"/>
    </w:rPr>
  </w:style>
  <w:style w:type="paragraph" w:customStyle="1" w:styleId="18">
    <w:name w:val="Текст1"/>
    <w:basedOn w:val="a"/>
    <w:rsid w:val="00757A24"/>
    <w:pPr>
      <w:overflowPunct w:val="0"/>
      <w:autoSpaceDE w:val="0"/>
      <w:autoSpaceDN w:val="0"/>
      <w:adjustRightInd w:val="0"/>
      <w:textAlignment w:val="baseline"/>
    </w:pPr>
    <w:rPr>
      <w:rFonts w:ascii="Courier New" w:eastAsia="Calibri" w:hAnsi="Courier New"/>
      <w:lang w:eastAsia="uk-UA"/>
    </w:rPr>
  </w:style>
  <w:style w:type="character" w:customStyle="1" w:styleId="aff">
    <w:name w:val="Нижний колонтитул Знак"/>
    <w:link w:val="afe"/>
    <w:locked/>
    <w:rsid w:val="00757A24"/>
    <w:rPr>
      <w:sz w:val="24"/>
      <w:szCs w:val="24"/>
      <w:lang w:val="ru-RU" w:eastAsia="ru-RU" w:bidi="ar-SA"/>
    </w:rPr>
  </w:style>
  <w:style w:type="character" w:customStyle="1" w:styleId="af5">
    <w:name w:val="Текст выноски Знак"/>
    <w:link w:val="af4"/>
    <w:locked/>
    <w:rsid w:val="00757A24"/>
    <w:rPr>
      <w:rFonts w:ascii="Tahoma" w:hAnsi="Tahoma" w:cs="Tahoma"/>
      <w:sz w:val="16"/>
      <w:szCs w:val="16"/>
      <w:lang w:val="ru-RU" w:eastAsia="ru-RU" w:bidi="ar-SA"/>
    </w:rPr>
  </w:style>
  <w:style w:type="paragraph" w:styleId="aff4">
    <w:name w:val="caption"/>
    <w:basedOn w:val="a"/>
    <w:next w:val="a"/>
    <w:qFormat/>
    <w:rsid w:val="00757A24"/>
    <w:pPr>
      <w:spacing w:before="120"/>
      <w:jc w:val="center"/>
    </w:pPr>
    <w:rPr>
      <w:b/>
      <w:bCs/>
      <w:sz w:val="32"/>
      <w:szCs w:val="24"/>
      <w:lang w:val="uk-UA"/>
    </w:rPr>
  </w:style>
  <w:style w:type="paragraph" w:customStyle="1" w:styleId="western">
    <w:name w:val="western"/>
    <w:basedOn w:val="a"/>
    <w:rsid w:val="00065826"/>
    <w:pPr>
      <w:spacing w:before="100" w:beforeAutospacing="1" w:after="142" w:line="288" w:lineRule="auto"/>
    </w:pPr>
    <w:rPr>
      <w:color w:val="000000"/>
      <w:sz w:val="24"/>
      <w:szCs w:val="24"/>
    </w:rPr>
  </w:style>
  <w:style w:type="paragraph" w:customStyle="1" w:styleId="aff5">
    <w:name w:val="ТекстО"/>
    <w:basedOn w:val="a"/>
    <w:rsid w:val="006119DC"/>
    <w:pPr>
      <w:suppressAutoHyphens/>
      <w:ind w:firstLine="567"/>
      <w:jc w:val="both"/>
    </w:pPr>
    <w:rPr>
      <w:sz w:val="28"/>
      <w:szCs w:val="28"/>
      <w:lang w:val="uk-UA" w:eastAsia="zh-CN"/>
    </w:rPr>
  </w:style>
  <w:style w:type="character" w:customStyle="1" w:styleId="10">
    <w:name w:val="Заголовок 1 Знак"/>
    <w:link w:val="1"/>
    <w:rsid w:val="0022200C"/>
    <w:rPr>
      <w:sz w:val="28"/>
      <w:lang w:val="ru-RU" w:eastAsia="ru-RU" w:bidi="ar-SA"/>
    </w:rPr>
  </w:style>
  <w:style w:type="character" w:customStyle="1" w:styleId="20">
    <w:name w:val="Заголовок 2 Знак"/>
    <w:link w:val="2"/>
    <w:rsid w:val="0022200C"/>
    <w:rPr>
      <w:sz w:val="28"/>
      <w:lang w:val="ru-RU" w:eastAsia="ru-RU" w:bidi="ar-SA"/>
    </w:rPr>
  </w:style>
  <w:style w:type="character" w:customStyle="1" w:styleId="30">
    <w:name w:val="Заголовок 3 Знак"/>
    <w:link w:val="3"/>
    <w:rsid w:val="0022200C"/>
    <w:rPr>
      <w:sz w:val="28"/>
      <w:lang w:val="ru-RU" w:eastAsia="ru-RU" w:bidi="ar-SA"/>
    </w:rPr>
  </w:style>
  <w:style w:type="character" w:customStyle="1" w:styleId="40">
    <w:name w:val="Заголовок 4 Знак"/>
    <w:link w:val="4"/>
    <w:rsid w:val="0022200C"/>
    <w:rPr>
      <w:sz w:val="28"/>
      <w:lang w:val="uk-UA" w:eastAsia="ru-RU" w:bidi="ar-SA"/>
    </w:rPr>
  </w:style>
  <w:style w:type="character" w:customStyle="1" w:styleId="50">
    <w:name w:val="Заголовок 5 Знак"/>
    <w:link w:val="5"/>
    <w:rsid w:val="0022200C"/>
    <w:rPr>
      <w:sz w:val="28"/>
      <w:lang w:val="uk-UA" w:eastAsia="ru-RU" w:bidi="ar-SA"/>
    </w:rPr>
  </w:style>
  <w:style w:type="character" w:customStyle="1" w:styleId="170">
    <w:name w:val="Знак Знак17"/>
    <w:rsid w:val="0022200C"/>
    <w:rPr>
      <w:sz w:val="24"/>
      <w:szCs w:val="16"/>
      <w:lang w:val="uk-UA"/>
    </w:rPr>
  </w:style>
  <w:style w:type="character" w:customStyle="1" w:styleId="160">
    <w:name w:val="Знак Знак16"/>
    <w:rsid w:val="0022200C"/>
    <w:rPr>
      <w:szCs w:val="16"/>
      <w:lang w:val="uk-UA"/>
    </w:rPr>
  </w:style>
  <w:style w:type="character" w:customStyle="1" w:styleId="150">
    <w:name w:val="Знак Знак15"/>
    <w:rsid w:val="0022200C"/>
    <w:rPr>
      <w:rFonts w:ascii="Cambria" w:eastAsia="Times New Roman" w:hAnsi="Cambria" w:cs="Times New Roman"/>
      <w:sz w:val="22"/>
      <w:szCs w:val="22"/>
    </w:rPr>
  </w:style>
  <w:style w:type="character" w:customStyle="1" w:styleId="140">
    <w:name w:val="Знак Знак14"/>
    <w:rsid w:val="0022200C"/>
    <w:rPr>
      <w:b/>
      <w:sz w:val="28"/>
      <w:lang w:val="uk-UA"/>
    </w:rPr>
  </w:style>
  <w:style w:type="character" w:customStyle="1" w:styleId="19">
    <w:name w:val="Знак Знак Знак Знак Знак Знак Знак Знак Знак Знак Знак Знак Знак1"/>
    <w:aliases w:val="Знак Знак Знак Знак Знак Знак Знак Знак Знак Знак Знак Знак Знак Знак1"/>
    <w:rsid w:val="0022200C"/>
    <w:rPr>
      <w:rFonts w:ascii="Courier New" w:hAnsi="Courier New"/>
    </w:rPr>
  </w:style>
  <w:style w:type="character" w:customStyle="1" w:styleId="130">
    <w:name w:val="Знак Знак13"/>
    <w:rsid w:val="0022200C"/>
    <w:rPr>
      <w:rFonts w:ascii="Times New Roman" w:eastAsia="Times New Roman" w:hAnsi="Times New Roman" w:cs="Times New Roman"/>
      <w:sz w:val="24"/>
      <w:szCs w:val="16"/>
      <w:lang w:val="uk-UA" w:eastAsia="ru-RU"/>
    </w:rPr>
  </w:style>
  <w:style w:type="character" w:customStyle="1" w:styleId="120">
    <w:name w:val="Знак Знак12"/>
    <w:rsid w:val="0022200C"/>
    <w:rPr>
      <w:rFonts w:ascii="Times New Roman" w:eastAsia="Times New Roman" w:hAnsi="Times New Roman" w:cs="Times New Roman"/>
      <w:sz w:val="20"/>
      <w:szCs w:val="16"/>
      <w:lang w:val="uk-UA" w:eastAsia="ru-RU"/>
    </w:rPr>
  </w:style>
  <w:style w:type="character" w:customStyle="1" w:styleId="111">
    <w:name w:val="Знак Знак11"/>
    <w:rsid w:val="0022200C"/>
    <w:rPr>
      <w:rFonts w:ascii="Times New Roman" w:eastAsia="Times New Roman" w:hAnsi="Times New Roman" w:cs="Times New Roman"/>
      <w:i/>
      <w:iCs/>
      <w:sz w:val="16"/>
      <w:szCs w:val="16"/>
      <w:lang w:val="uk-UA" w:eastAsia="ru-RU"/>
    </w:rPr>
  </w:style>
  <w:style w:type="character" w:customStyle="1" w:styleId="101">
    <w:name w:val="Знак Знак10"/>
    <w:rsid w:val="0022200C"/>
    <w:rPr>
      <w:rFonts w:ascii="Times New Roman" w:eastAsia="Times New Roman" w:hAnsi="Times New Roman" w:cs="Times New Roman"/>
      <w:sz w:val="24"/>
      <w:szCs w:val="16"/>
      <w:lang w:val="uk-UA" w:eastAsia="ru-RU"/>
    </w:rPr>
  </w:style>
  <w:style w:type="character" w:customStyle="1" w:styleId="aff6">
    <w:name w:val="Знак Знак Знак Знак Знак Знак Знак Знак Знак Знак Знак Знак Знак"/>
    <w:aliases w:val="Знак Знак Знак Знак Знак Знак Знак Знак Знак Знак Знак Знак Знак Знак"/>
    <w:rsid w:val="0022200C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a">
    <w:name w:val="Абзац списка1"/>
    <w:basedOn w:val="a"/>
    <w:rsid w:val="0022200C"/>
    <w:pPr>
      <w:ind w:left="720" w:firstLine="641"/>
      <w:contextualSpacing/>
      <w:jc w:val="both"/>
    </w:pPr>
    <w:rPr>
      <w:sz w:val="24"/>
      <w:szCs w:val="24"/>
    </w:rPr>
  </w:style>
  <w:style w:type="character" w:customStyle="1" w:styleId="rvts23">
    <w:name w:val="rvts23"/>
    <w:basedOn w:val="a0"/>
    <w:rsid w:val="0022200C"/>
  </w:style>
  <w:style w:type="paragraph" w:customStyle="1" w:styleId="ListParagraph1">
    <w:name w:val="List Paragraph1"/>
    <w:basedOn w:val="a"/>
    <w:uiPriority w:val="99"/>
    <w:rsid w:val="0022200C"/>
    <w:pPr>
      <w:ind w:left="720" w:firstLine="641"/>
      <w:jc w:val="both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2220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641"/>
      <w:jc w:val="both"/>
    </w:pPr>
    <w:rPr>
      <w:rFonts w:ascii="Courier New" w:hAnsi="Courier New" w:cs="Courier New"/>
      <w:lang w:val="uk-UA" w:eastAsia="uk-UA"/>
    </w:rPr>
  </w:style>
  <w:style w:type="numbering" w:customStyle="1" w:styleId="1b">
    <w:name w:val="Нет списка1"/>
    <w:next w:val="a2"/>
    <w:uiPriority w:val="99"/>
    <w:semiHidden/>
    <w:unhideWhenUsed/>
    <w:rsid w:val="0022200C"/>
  </w:style>
  <w:style w:type="character" w:customStyle="1" w:styleId="af2">
    <w:name w:val="Мой_Абзац Знак"/>
    <w:link w:val="af1"/>
    <w:rsid w:val="00547D8B"/>
    <w:rPr>
      <w:sz w:val="28"/>
      <w:szCs w:val="28"/>
      <w:lang w:val="uk-UA" w:eastAsia="ru-RU" w:bidi="ar-SA"/>
    </w:rPr>
  </w:style>
  <w:style w:type="paragraph" w:customStyle="1" w:styleId="2a">
    <w:name w:val="Абзац списка2"/>
    <w:basedOn w:val="a"/>
    <w:rsid w:val="00B52EE0"/>
    <w:pPr>
      <w:ind w:left="720" w:firstLine="641"/>
      <w:contextualSpacing/>
      <w:jc w:val="both"/>
    </w:pPr>
    <w:rPr>
      <w:sz w:val="24"/>
      <w:szCs w:val="24"/>
    </w:rPr>
  </w:style>
  <w:style w:type="paragraph" w:customStyle="1" w:styleId="2b">
    <w:name w:val="Абзац списка2"/>
    <w:basedOn w:val="a"/>
    <w:rsid w:val="006E4D0B"/>
    <w:pPr>
      <w:suppressAutoHyphens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uk-UA" w:eastAsia="zh-CN"/>
    </w:rPr>
  </w:style>
  <w:style w:type="character" w:customStyle="1" w:styleId="810">
    <w:name w:val="Основний текст (8) + 10"/>
    <w:aliases w:val="5 pt"/>
    <w:rsid w:val="006E4D0B"/>
    <w:rPr>
      <w:rFonts w:ascii="Times New Roman" w:eastAsia="Times New Roman" w:hAnsi="Times New Roman" w:cs="Times New Roman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effect w:val="none"/>
      <w:lang w:val="en-US" w:eastAsia="en-US" w:bidi="en-US"/>
    </w:rPr>
  </w:style>
  <w:style w:type="character" w:customStyle="1" w:styleId="25">
    <w:name w:val="Основной текст с отступом 2 Знак"/>
    <w:link w:val="24"/>
    <w:uiPriority w:val="99"/>
    <w:rsid w:val="00702626"/>
    <w:rPr>
      <w:sz w:val="28"/>
      <w:lang w:val="ru-RU" w:eastAsia="ru-RU"/>
    </w:rPr>
  </w:style>
  <w:style w:type="character" w:customStyle="1" w:styleId="131">
    <w:name w:val="Знак Знак13"/>
    <w:rsid w:val="00702626"/>
    <w:rPr>
      <w:rFonts w:ascii="Times New Roman" w:eastAsia="Times New Roman" w:hAnsi="Times New Roman" w:cs="Times New Roman"/>
      <w:sz w:val="24"/>
      <w:szCs w:val="16"/>
      <w:lang w:val="uk-UA" w:eastAsia="ru-RU"/>
    </w:rPr>
  </w:style>
  <w:style w:type="character" w:customStyle="1" w:styleId="121">
    <w:name w:val="Знак Знак12"/>
    <w:rsid w:val="00702626"/>
    <w:rPr>
      <w:rFonts w:ascii="Times New Roman" w:eastAsia="Times New Roman" w:hAnsi="Times New Roman" w:cs="Times New Roman"/>
      <w:sz w:val="20"/>
      <w:szCs w:val="16"/>
      <w:lang w:val="uk-UA" w:eastAsia="ru-RU"/>
    </w:rPr>
  </w:style>
  <w:style w:type="character" w:customStyle="1" w:styleId="112">
    <w:name w:val="Знак Знак11"/>
    <w:rsid w:val="00702626"/>
    <w:rPr>
      <w:rFonts w:ascii="Times New Roman" w:eastAsia="Times New Roman" w:hAnsi="Times New Roman" w:cs="Times New Roman"/>
      <w:i/>
      <w:iCs/>
      <w:sz w:val="16"/>
      <w:szCs w:val="16"/>
      <w:lang w:val="uk-UA" w:eastAsia="ru-RU"/>
    </w:rPr>
  </w:style>
  <w:style w:type="character" w:customStyle="1" w:styleId="102">
    <w:name w:val="Знак Знак10"/>
    <w:rsid w:val="00702626"/>
    <w:rPr>
      <w:rFonts w:ascii="Times New Roman" w:eastAsia="Times New Roman" w:hAnsi="Times New Roman" w:cs="Times New Roman"/>
      <w:sz w:val="24"/>
      <w:szCs w:val="16"/>
      <w:lang w:val="uk-UA" w:eastAsia="ru-RU"/>
    </w:rPr>
  </w:style>
  <w:style w:type="character" w:customStyle="1" w:styleId="22">
    <w:name w:val="Основной текст 2 Знак"/>
    <w:link w:val="21"/>
    <w:uiPriority w:val="99"/>
    <w:locked/>
    <w:rsid w:val="00702626"/>
    <w:rPr>
      <w:b/>
      <w:bCs/>
      <w:sz w:val="28"/>
      <w:lang w:eastAsia="ru-RU"/>
    </w:rPr>
  </w:style>
  <w:style w:type="character" w:customStyle="1" w:styleId="a6">
    <w:name w:val="Основной текст Знак"/>
    <w:link w:val="a5"/>
    <w:locked/>
    <w:rsid w:val="00702626"/>
    <w:rPr>
      <w:sz w:val="28"/>
      <w:lang w:eastAsia="ru-RU"/>
    </w:rPr>
  </w:style>
  <w:style w:type="character" w:customStyle="1" w:styleId="HTML0">
    <w:name w:val="Стандартный HTML Знак"/>
    <w:link w:val="HTML"/>
    <w:uiPriority w:val="99"/>
    <w:rsid w:val="00702626"/>
    <w:rPr>
      <w:rFonts w:ascii="Courier New" w:hAnsi="Courier New" w:cs="Courier New"/>
    </w:rPr>
  </w:style>
  <w:style w:type="character" w:customStyle="1" w:styleId="aff7">
    <w:name w:val="Заголовок Знак"/>
    <w:locked/>
    <w:rsid w:val="00702626"/>
    <w:rPr>
      <w:sz w:val="32"/>
      <w:szCs w:val="32"/>
      <w:lang w:eastAsia="ru-RU"/>
    </w:rPr>
  </w:style>
  <w:style w:type="character" w:styleId="aff8">
    <w:name w:val="Strong"/>
    <w:qFormat/>
    <w:rsid w:val="00702626"/>
    <w:rPr>
      <w:b/>
      <w:bCs/>
    </w:rPr>
  </w:style>
  <w:style w:type="character" w:styleId="aff9">
    <w:name w:val="FollowedHyperlink"/>
    <w:basedOn w:val="a0"/>
    <w:unhideWhenUsed/>
    <w:rsid w:val="00702626"/>
    <w:rPr>
      <w:color w:val="800080"/>
      <w:u w:val="single"/>
    </w:rPr>
  </w:style>
  <w:style w:type="character" w:customStyle="1" w:styleId="34">
    <w:name w:val="Основной текст 3 Знак"/>
    <w:basedOn w:val="a0"/>
    <w:link w:val="33"/>
    <w:rsid w:val="00702626"/>
    <w:rPr>
      <w:color w:val="000000"/>
      <w:sz w:val="28"/>
      <w:lang w:eastAsia="ru-RU"/>
    </w:rPr>
  </w:style>
  <w:style w:type="paragraph" w:styleId="affa">
    <w:name w:val="footnote text"/>
    <w:basedOn w:val="a"/>
    <w:link w:val="affb"/>
    <w:unhideWhenUsed/>
    <w:rsid w:val="00702626"/>
    <w:pPr>
      <w:suppressAutoHyphens/>
      <w:spacing w:line="360" w:lineRule="auto"/>
      <w:ind w:firstLine="567"/>
      <w:jc w:val="both"/>
      <w:outlineLvl w:val="0"/>
    </w:pPr>
    <w:rPr>
      <w:position w:val="-1"/>
      <w:sz w:val="24"/>
      <w:lang w:val="uk-UA" w:eastAsia="zh-CN"/>
    </w:rPr>
  </w:style>
  <w:style w:type="character" w:customStyle="1" w:styleId="affb">
    <w:name w:val="Текст сноски Знак"/>
    <w:basedOn w:val="a0"/>
    <w:link w:val="affa"/>
    <w:rsid w:val="00702626"/>
    <w:rPr>
      <w:position w:val="-1"/>
      <w:sz w:val="24"/>
      <w:lang w:eastAsia="zh-CN"/>
    </w:rPr>
  </w:style>
  <w:style w:type="paragraph" w:styleId="affc">
    <w:name w:val="No Spacing"/>
    <w:qFormat/>
    <w:rsid w:val="00702626"/>
    <w:pPr>
      <w:suppressAutoHyphens/>
      <w:spacing w:after="160" w:line="1" w:lineRule="atLeast"/>
      <w:ind w:left="-1" w:hanging="1"/>
      <w:outlineLvl w:val="0"/>
    </w:pPr>
    <w:rPr>
      <w:rFonts w:ascii="Calibri" w:eastAsia="Calibri" w:hAnsi="Calibri"/>
      <w:position w:val="-1"/>
      <w:sz w:val="22"/>
      <w:szCs w:val="22"/>
      <w:lang w:eastAsia="zh-CN"/>
    </w:rPr>
  </w:style>
  <w:style w:type="paragraph" w:customStyle="1" w:styleId="affd">
    <w:name w:val="Заголовок"/>
    <w:basedOn w:val="a"/>
    <w:next w:val="a5"/>
    <w:rsid w:val="00702626"/>
    <w:pPr>
      <w:tabs>
        <w:tab w:val="left" w:pos="7371"/>
      </w:tabs>
      <w:suppressAutoHyphens/>
      <w:autoSpaceDE w:val="0"/>
      <w:spacing w:line="360" w:lineRule="atLeast"/>
      <w:jc w:val="center"/>
    </w:pPr>
    <w:rPr>
      <w:b/>
      <w:bCs/>
      <w:sz w:val="36"/>
      <w:szCs w:val="36"/>
      <w:lang w:val="x-none" w:eastAsia="zh-CN"/>
    </w:rPr>
  </w:style>
  <w:style w:type="paragraph" w:customStyle="1" w:styleId="affe">
    <w:name w:val="Покажчик"/>
    <w:basedOn w:val="a"/>
    <w:rsid w:val="00702626"/>
    <w:pPr>
      <w:suppressLineNumbers/>
      <w:suppressAutoHyphens/>
      <w:spacing w:after="160" w:line="252" w:lineRule="auto"/>
      <w:ind w:left="-1" w:hanging="1"/>
      <w:outlineLvl w:val="0"/>
    </w:pPr>
    <w:rPr>
      <w:rFonts w:ascii="Calibri" w:eastAsia="Calibri" w:hAnsi="Calibri" w:cs="Arial"/>
      <w:position w:val="-1"/>
      <w:sz w:val="22"/>
      <w:szCs w:val="22"/>
      <w:lang w:val="uk-UA" w:eastAsia="zh-CN"/>
    </w:rPr>
  </w:style>
  <w:style w:type="paragraph" w:customStyle="1" w:styleId="WW-">
    <w:name w:val="WW-Основний текст"/>
    <w:rsid w:val="00702626"/>
    <w:pPr>
      <w:widowControl w:val="0"/>
      <w:suppressAutoHyphens/>
      <w:spacing w:before="240" w:line="216" w:lineRule="auto"/>
      <w:ind w:left="-1" w:hanging="1"/>
      <w:jc w:val="both"/>
      <w:outlineLvl w:val="0"/>
    </w:pPr>
    <w:rPr>
      <w:position w:val="-1"/>
      <w:sz w:val="24"/>
      <w:lang w:eastAsia="zh-CN"/>
    </w:rPr>
  </w:style>
  <w:style w:type="paragraph" w:customStyle="1" w:styleId="210">
    <w:name w:val="Основной текст с отступом 21"/>
    <w:basedOn w:val="a"/>
    <w:rsid w:val="00702626"/>
    <w:pPr>
      <w:suppressAutoHyphens/>
      <w:autoSpaceDE w:val="0"/>
      <w:spacing w:before="120" w:line="360" w:lineRule="atLeast"/>
      <w:ind w:firstLine="720"/>
      <w:jc w:val="both"/>
    </w:pPr>
    <w:rPr>
      <w:sz w:val="28"/>
      <w:szCs w:val="28"/>
      <w:lang w:val="x-none" w:eastAsia="zh-CN"/>
    </w:rPr>
  </w:style>
  <w:style w:type="paragraph" w:customStyle="1" w:styleId="ira">
    <w:name w:val="ira"/>
    <w:basedOn w:val="a"/>
    <w:next w:val="a"/>
    <w:rsid w:val="00702626"/>
    <w:pPr>
      <w:widowControl w:val="0"/>
      <w:suppressAutoHyphens/>
      <w:autoSpaceDE w:val="0"/>
      <w:spacing w:before="240" w:after="240" w:line="360" w:lineRule="auto"/>
      <w:ind w:firstLine="567"/>
      <w:jc w:val="center"/>
    </w:pPr>
    <w:rPr>
      <w:b/>
      <w:bCs/>
      <w:sz w:val="32"/>
      <w:szCs w:val="32"/>
      <w:lang w:val="hu-HU" w:eastAsia="zh-CN"/>
    </w:rPr>
  </w:style>
  <w:style w:type="paragraph" w:customStyle="1" w:styleId="1c">
    <w:name w:val="Текст выноски1"/>
    <w:basedOn w:val="a"/>
    <w:rsid w:val="00702626"/>
    <w:pPr>
      <w:suppressAutoHyphens/>
    </w:pPr>
    <w:rPr>
      <w:rFonts w:ascii="Tahoma" w:hAnsi="Tahoma" w:cs="Tahoma"/>
      <w:sz w:val="16"/>
      <w:szCs w:val="16"/>
      <w:lang w:val="x-none" w:eastAsia="zh-CN"/>
    </w:rPr>
  </w:style>
  <w:style w:type="paragraph" w:customStyle="1" w:styleId="103">
    <w:name w:val="10"/>
    <w:basedOn w:val="a"/>
    <w:rsid w:val="00702626"/>
    <w:pPr>
      <w:suppressAutoHyphens/>
      <w:spacing w:before="280" w:after="280"/>
    </w:pPr>
    <w:rPr>
      <w:sz w:val="24"/>
      <w:szCs w:val="24"/>
      <w:lang w:val="en-US" w:eastAsia="zh-CN"/>
    </w:rPr>
  </w:style>
  <w:style w:type="paragraph" w:customStyle="1" w:styleId="afff">
    <w:name w:val="Верхній і нижній колонтитули"/>
    <w:basedOn w:val="a"/>
    <w:rsid w:val="00702626"/>
    <w:pPr>
      <w:suppressLineNumbers/>
      <w:tabs>
        <w:tab w:val="center" w:pos="4819"/>
        <w:tab w:val="right" w:pos="9638"/>
      </w:tabs>
      <w:suppressAutoHyphens/>
      <w:spacing w:after="160" w:line="252" w:lineRule="auto"/>
      <w:ind w:left="-1" w:hanging="1"/>
      <w:outlineLvl w:val="0"/>
    </w:pPr>
    <w:rPr>
      <w:rFonts w:ascii="Calibri" w:eastAsia="Calibri" w:hAnsi="Calibri" w:cs="Calibri"/>
      <w:position w:val="-1"/>
      <w:sz w:val="22"/>
      <w:szCs w:val="22"/>
      <w:lang w:val="uk-UA" w:eastAsia="zh-CN"/>
    </w:rPr>
  </w:style>
  <w:style w:type="paragraph" w:customStyle="1" w:styleId="2c">
    <w:name w:val="Текст2"/>
    <w:basedOn w:val="aff4"/>
    <w:rsid w:val="00702626"/>
    <w:pPr>
      <w:suppressLineNumbers/>
      <w:suppressAutoHyphens/>
      <w:spacing w:after="120" w:line="252" w:lineRule="auto"/>
      <w:ind w:left="-1" w:hanging="1"/>
      <w:jc w:val="left"/>
      <w:outlineLvl w:val="0"/>
    </w:pPr>
    <w:rPr>
      <w:rFonts w:ascii="Calibri" w:eastAsia="Calibri" w:hAnsi="Calibri" w:cs="Arial"/>
      <w:b w:val="0"/>
      <w:bCs w:val="0"/>
      <w:i/>
      <w:iCs/>
      <w:position w:val="-1"/>
      <w:sz w:val="24"/>
      <w:lang w:eastAsia="zh-CN"/>
    </w:rPr>
  </w:style>
  <w:style w:type="paragraph" w:customStyle="1" w:styleId="WW-0">
    <w:name w:val="WW-Текст"/>
    <w:basedOn w:val="a"/>
    <w:rsid w:val="00702626"/>
    <w:pPr>
      <w:suppressAutoHyphens/>
      <w:autoSpaceDE w:val="0"/>
    </w:pPr>
    <w:rPr>
      <w:rFonts w:ascii="Courier New" w:eastAsia="Calibri" w:hAnsi="Courier New" w:cs="Courier New"/>
      <w:lang w:val="x-none" w:eastAsia="zh-CN"/>
    </w:rPr>
  </w:style>
  <w:style w:type="paragraph" w:customStyle="1" w:styleId="xfmc1">
    <w:name w:val="xfmc1"/>
    <w:basedOn w:val="a"/>
    <w:rsid w:val="00702626"/>
    <w:pPr>
      <w:suppressAutoHyphens/>
      <w:spacing w:before="280" w:after="280"/>
    </w:pPr>
    <w:rPr>
      <w:sz w:val="24"/>
      <w:szCs w:val="24"/>
      <w:lang w:val="en-US" w:eastAsia="zh-CN"/>
    </w:rPr>
  </w:style>
  <w:style w:type="paragraph" w:customStyle="1" w:styleId="1d">
    <w:name w:val="Абзац списку1"/>
    <w:basedOn w:val="a"/>
    <w:rsid w:val="00702626"/>
    <w:pPr>
      <w:suppressAutoHyphens/>
      <w:ind w:left="720"/>
      <w:contextualSpacing/>
    </w:pPr>
    <w:rPr>
      <w:sz w:val="24"/>
      <w:szCs w:val="24"/>
      <w:lang w:eastAsia="zh-CN"/>
    </w:rPr>
  </w:style>
  <w:style w:type="paragraph" w:customStyle="1" w:styleId="Standard">
    <w:name w:val="Standard"/>
    <w:rsid w:val="00702626"/>
    <w:pPr>
      <w:widowControl w:val="0"/>
      <w:suppressAutoHyphens/>
    </w:pPr>
    <w:rPr>
      <w:rFonts w:ascii="Liberation Serif" w:eastAsia="Segoe UI" w:hAnsi="Liberation Serif" w:cs="Tahoma"/>
      <w:color w:val="000000"/>
      <w:kern w:val="2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02626"/>
    <w:pPr>
      <w:suppressLineNumbers/>
    </w:pPr>
  </w:style>
  <w:style w:type="paragraph" w:customStyle="1" w:styleId="Textbody">
    <w:name w:val="Text body"/>
    <w:basedOn w:val="Standard"/>
    <w:rsid w:val="00702626"/>
    <w:pPr>
      <w:spacing w:after="283" w:line="276" w:lineRule="auto"/>
    </w:pPr>
  </w:style>
  <w:style w:type="paragraph" w:customStyle="1" w:styleId="TableHeading">
    <w:name w:val="Table Heading"/>
    <w:basedOn w:val="TableContents"/>
    <w:rsid w:val="00702626"/>
    <w:pPr>
      <w:jc w:val="center"/>
    </w:pPr>
    <w:rPr>
      <w:b/>
      <w:bCs/>
    </w:rPr>
  </w:style>
  <w:style w:type="paragraph" w:customStyle="1" w:styleId="WW-1">
    <w:name w:val="WW-Верхній колонтитул"/>
    <w:basedOn w:val="a"/>
    <w:rsid w:val="00702626"/>
    <w:pPr>
      <w:suppressAutoHyphens/>
      <w:spacing w:line="360" w:lineRule="auto"/>
      <w:ind w:firstLine="567"/>
      <w:jc w:val="both"/>
      <w:outlineLvl w:val="0"/>
    </w:pPr>
    <w:rPr>
      <w:position w:val="-1"/>
      <w:sz w:val="24"/>
      <w:lang w:val="uk-UA" w:eastAsia="zh-CN"/>
    </w:rPr>
  </w:style>
  <w:style w:type="paragraph" w:customStyle="1" w:styleId="WW-2">
    <w:name w:val="WW-Нижній колонтитул"/>
    <w:basedOn w:val="a"/>
    <w:rsid w:val="00702626"/>
    <w:pPr>
      <w:suppressAutoHyphens/>
      <w:spacing w:line="360" w:lineRule="auto"/>
      <w:ind w:firstLine="567"/>
      <w:jc w:val="both"/>
      <w:outlineLvl w:val="0"/>
    </w:pPr>
    <w:rPr>
      <w:position w:val="-1"/>
      <w:sz w:val="24"/>
      <w:lang w:val="uk-UA" w:eastAsia="zh-CN"/>
    </w:rPr>
  </w:style>
  <w:style w:type="paragraph" w:customStyle="1" w:styleId="211">
    <w:name w:val="Основний текст 21"/>
    <w:rsid w:val="00702626"/>
    <w:pPr>
      <w:suppressAutoHyphens/>
      <w:spacing w:after="160" w:line="1" w:lineRule="atLeast"/>
      <w:ind w:left="-1" w:hanging="1"/>
      <w:jc w:val="both"/>
      <w:outlineLvl w:val="0"/>
    </w:pPr>
    <w:rPr>
      <w:position w:val="-1"/>
      <w:sz w:val="24"/>
      <w:lang w:eastAsia="zh-CN"/>
    </w:rPr>
  </w:style>
  <w:style w:type="paragraph" w:customStyle="1" w:styleId="212">
    <w:name w:val="Основний текст з відступом 21"/>
    <w:rsid w:val="00702626"/>
    <w:pPr>
      <w:suppressAutoHyphens/>
      <w:spacing w:after="160" w:line="1" w:lineRule="atLeast"/>
      <w:ind w:firstLine="720"/>
      <w:jc w:val="both"/>
      <w:outlineLvl w:val="0"/>
    </w:pPr>
    <w:rPr>
      <w:position w:val="-1"/>
      <w:sz w:val="24"/>
      <w:lang w:eastAsia="zh-CN"/>
    </w:rPr>
  </w:style>
  <w:style w:type="paragraph" w:customStyle="1" w:styleId="WW-3">
    <w:name w:val="WW-Основний текст з відступом"/>
    <w:basedOn w:val="a"/>
    <w:rsid w:val="00702626"/>
    <w:pPr>
      <w:suppressAutoHyphens/>
      <w:ind w:firstLine="567"/>
      <w:jc w:val="both"/>
      <w:outlineLvl w:val="0"/>
    </w:pPr>
    <w:rPr>
      <w:b/>
      <w:position w:val="-1"/>
      <w:sz w:val="28"/>
      <w:lang w:val="uk-UA" w:eastAsia="zh-CN"/>
    </w:rPr>
  </w:style>
  <w:style w:type="paragraph" w:customStyle="1" w:styleId="ZnakZnak">
    <w:name w:val="Знак Znak Znak Знак Знак Знак Знак Знак Знак Знак Знак Знак Знак Знак"/>
    <w:basedOn w:val="a"/>
    <w:rsid w:val="00702626"/>
    <w:pPr>
      <w:suppressAutoHyphens/>
      <w:ind w:left="-1" w:hanging="1"/>
      <w:outlineLvl w:val="0"/>
    </w:pPr>
    <w:rPr>
      <w:rFonts w:ascii="Verdana" w:hAnsi="Verdana" w:cs="Verdana"/>
      <w:position w:val="-1"/>
      <w:lang w:val="en-US" w:eastAsia="zh-CN"/>
    </w:rPr>
  </w:style>
  <w:style w:type="paragraph" w:customStyle="1" w:styleId="1e">
    <w:name w:val="Обычный1"/>
    <w:rsid w:val="00702626"/>
    <w:pPr>
      <w:suppressAutoHyphens/>
      <w:autoSpaceDE w:val="0"/>
      <w:spacing w:after="160" w:line="1" w:lineRule="atLeast"/>
      <w:ind w:left="-1" w:hanging="1"/>
      <w:outlineLvl w:val="0"/>
    </w:pPr>
    <w:rPr>
      <w:position w:val="-1"/>
      <w:lang w:val="ru-RU" w:eastAsia="zh-CN"/>
    </w:rPr>
  </w:style>
  <w:style w:type="paragraph" w:customStyle="1" w:styleId="113">
    <w:name w:val="Знак Знак1 Знак Знак Знак Знак Знак1 Знак Знак Знак Знак Знак Знак Знак"/>
    <w:basedOn w:val="a"/>
    <w:rsid w:val="00702626"/>
    <w:pPr>
      <w:suppressAutoHyphens/>
      <w:spacing w:before="120" w:after="160" w:line="240" w:lineRule="atLeast"/>
      <w:ind w:firstLine="700"/>
      <w:jc w:val="both"/>
      <w:outlineLvl w:val="0"/>
    </w:pPr>
    <w:rPr>
      <w:rFonts w:ascii="Verdana" w:hAnsi="Verdana" w:cs="Verdana"/>
      <w:position w:val="-1"/>
      <w:lang w:val="en-US" w:eastAsia="zh-CN"/>
    </w:rPr>
  </w:style>
  <w:style w:type="paragraph" w:customStyle="1" w:styleId="ZnakZnak0">
    <w:name w:val="Знак Znak Znak Знак Знак"/>
    <w:basedOn w:val="a"/>
    <w:rsid w:val="00702626"/>
    <w:pPr>
      <w:suppressAutoHyphens/>
      <w:ind w:left="-1" w:hanging="1"/>
      <w:outlineLvl w:val="0"/>
    </w:pPr>
    <w:rPr>
      <w:rFonts w:ascii="Verdana" w:hAnsi="Verdana" w:cs="Verdana"/>
      <w:position w:val="-1"/>
      <w:lang w:val="en-US" w:eastAsia="zh-CN"/>
    </w:rPr>
  </w:style>
  <w:style w:type="paragraph" w:customStyle="1" w:styleId="WW-10">
    <w:name w:val="WW-Текст1"/>
    <w:basedOn w:val="a"/>
    <w:rsid w:val="00702626"/>
    <w:pPr>
      <w:suppressAutoHyphens/>
      <w:ind w:left="-1" w:hanging="1"/>
      <w:outlineLvl w:val="0"/>
    </w:pPr>
    <w:rPr>
      <w:rFonts w:ascii="Courier New" w:eastAsia="Calibri" w:hAnsi="Courier New" w:cs="Courier New"/>
      <w:position w:val="-1"/>
      <w:lang w:val="uk-UA" w:eastAsia="zh-CN"/>
    </w:rPr>
  </w:style>
  <w:style w:type="paragraph" w:customStyle="1" w:styleId="docdata">
    <w:name w:val="docdata"/>
    <w:basedOn w:val="a"/>
    <w:rsid w:val="00702626"/>
    <w:pPr>
      <w:suppressAutoHyphens/>
      <w:spacing w:before="280" w:after="280"/>
      <w:ind w:left="-1" w:hanging="1"/>
      <w:outlineLvl w:val="0"/>
    </w:pPr>
    <w:rPr>
      <w:position w:val="-1"/>
      <w:sz w:val="24"/>
      <w:szCs w:val="24"/>
      <w:lang w:val="uk-UA" w:eastAsia="zh-CN"/>
    </w:rPr>
  </w:style>
  <w:style w:type="paragraph" w:customStyle="1" w:styleId="WW-11">
    <w:name w:val="WW-Текст11"/>
    <w:basedOn w:val="a"/>
    <w:rsid w:val="00702626"/>
    <w:pPr>
      <w:suppressAutoHyphens/>
      <w:autoSpaceDE w:val="0"/>
      <w:ind w:left="-1" w:hanging="1"/>
      <w:outlineLvl w:val="0"/>
    </w:pPr>
    <w:rPr>
      <w:rFonts w:ascii="Courier New" w:eastAsia="Calibri" w:hAnsi="Courier New" w:cs="Courier New"/>
      <w:kern w:val="2"/>
      <w:position w:val="-1"/>
      <w:lang w:val="uk-UA" w:eastAsia="zh-CN" w:bidi="hi-IN"/>
    </w:rPr>
  </w:style>
  <w:style w:type="paragraph" w:customStyle="1" w:styleId="WW-111">
    <w:name w:val="WW-Текст111"/>
    <w:basedOn w:val="a"/>
    <w:rsid w:val="00702626"/>
    <w:pPr>
      <w:suppressAutoHyphens/>
      <w:autoSpaceDE w:val="0"/>
      <w:ind w:left="-1" w:hanging="1"/>
      <w:outlineLvl w:val="0"/>
    </w:pPr>
    <w:rPr>
      <w:rFonts w:ascii="Courier New" w:eastAsia="Calibri" w:hAnsi="Courier New" w:cs="Courier New"/>
      <w:kern w:val="2"/>
      <w:position w:val="-1"/>
      <w:lang w:val="uk-UA" w:eastAsia="zh-CN" w:bidi="hi-IN"/>
    </w:rPr>
  </w:style>
  <w:style w:type="paragraph" w:customStyle="1" w:styleId="3CharCharCharCharCharCharCharCharCharCharCharChar">
    <w:name w:val="Знак Знак3 Char Char Знак Знак Char Char Знак Знак Char Char Знак Знак Char Char Знак Знак Char Char Знак Знак Char Char"/>
    <w:basedOn w:val="a"/>
    <w:rsid w:val="00702626"/>
    <w:pPr>
      <w:suppressAutoHyphens/>
      <w:ind w:left="-1" w:hanging="1"/>
      <w:outlineLvl w:val="0"/>
    </w:pPr>
    <w:rPr>
      <w:rFonts w:ascii="Verdana" w:hAnsi="Verdana" w:cs="Verdana"/>
      <w:position w:val="-1"/>
      <w:lang w:val="en-US" w:eastAsia="zh-CN"/>
    </w:rPr>
  </w:style>
  <w:style w:type="paragraph" w:customStyle="1" w:styleId="paragraph">
    <w:name w:val="paragraph"/>
    <w:basedOn w:val="a"/>
    <w:rsid w:val="00702626"/>
    <w:pPr>
      <w:suppressAutoHyphens/>
      <w:spacing w:before="280" w:after="280"/>
      <w:ind w:left="-1" w:hanging="1"/>
      <w:outlineLvl w:val="0"/>
    </w:pPr>
    <w:rPr>
      <w:position w:val="-1"/>
      <w:sz w:val="24"/>
      <w:szCs w:val="24"/>
      <w:lang w:val="uk-UA" w:eastAsia="zh-CN"/>
    </w:rPr>
  </w:style>
  <w:style w:type="paragraph" w:customStyle="1" w:styleId="afff0">
    <w:name w:val="Вміст таблиці"/>
    <w:basedOn w:val="a"/>
    <w:rsid w:val="00702626"/>
    <w:pPr>
      <w:widowControl w:val="0"/>
      <w:suppressLineNumbers/>
      <w:suppressAutoHyphens/>
      <w:spacing w:after="160" w:line="252" w:lineRule="auto"/>
      <w:ind w:left="-1" w:hanging="1"/>
      <w:outlineLvl w:val="0"/>
    </w:pPr>
    <w:rPr>
      <w:rFonts w:ascii="Calibri" w:eastAsia="Calibri" w:hAnsi="Calibri" w:cs="Calibri"/>
      <w:position w:val="-1"/>
      <w:sz w:val="22"/>
      <w:szCs w:val="22"/>
      <w:lang w:val="uk-UA" w:eastAsia="zh-CN"/>
    </w:rPr>
  </w:style>
  <w:style w:type="paragraph" w:customStyle="1" w:styleId="afff1">
    <w:name w:val="Заголовок таблиці"/>
    <w:basedOn w:val="afff0"/>
    <w:rsid w:val="00702626"/>
    <w:pPr>
      <w:jc w:val="center"/>
    </w:pPr>
    <w:rPr>
      <w:b/>
      <w:bCs/>
    </w:rPr>
  </w:style>
  <w:style w:type="paragraph" w:customStyle="1" w:styleId="LO-normal">
    <w:name w:val="LO-normal"/>
    <w:rsid w:val="00702626"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paragraph" w:customStyle="1" w:styleId="LO-normal1">
    <w:name w:val="LO-normal1"/>
    <w:rsid w:val="00702626"/>
    <w:pPr>
      <w:suppressAutoHyphens/>
    </w:pPr>
    <w:rPr>
      <w:rFonts w:ascii="Calibri" w:eastAsia="Calibri" w:hAnsi="Calibri" w:cs="Calibri"/>
      <w:lang w:eastAsia="zh-CN" w:bidi="hi-IN"/>
    </w:rPr>
  </w:style>
  <w:style w:type="paragraph" w:customStyle="1" w:styleId="42">
    <w:name w:val="Основний текст (4)"/>
    <w:basedOn w:val="a"/>
    <w:rsid w:val="00702626"/>
    <w:pPr>
      <w:widowControl w:val="0"/>
      <w:shd w:val="clear" w:color="auto" w:fill="FFFFFF"/>
      <w:suppressAutoHyphens/>
      <w:spacing w:after="60" w:line="240" w:lineRule="atLeast"/>
    </w:pPr>
    <w:rPr>
      <w:rFonts w:ascii="Sylfaen" w:hAnsi="Sylfaen" w:cs="Sylfaen"/>
      <w:sz w:val="19"/>
      <w:szCs w:val="19"/>
      <w:lang w:val="x-none" w:eastAsia="zh-CN"/>
    </w:rPr>
  </w:style>
  <w:style w:type="paragraph" w:customStyle="1" w:styleId="1f">
    <w:name w:val="Обычный (веб)1"/>
    <w:basedOn w:val="a"/>
    <w:rsid w:val="00702626"/>
    <w:pPr>
      <w:suppressAutoHyphens/>
      <w:spacing w:before="280" w:after="280"/>
    </w:pPr>
    <w:rPr>
      <w:sz w:val="24"/>
      <w:szCs w:val="24"/>
    </w:rPr>
  </w:style>
  <w:style w:type="paragraph" w:customStyle="1" w:styleId="3a">
    <w:name w:val="Текст3"/>
    <w:basedOn w:val="a"/>
    <w:rsid w:val="00702626"/>
    <w:pPr>
      <w:suppressAutoHyphens/>
    </w:pPr>
    <w:rPr>
      <w:rFonts w:ascii="Courier New" w:hAnsi="Courier New" w:cs="Courier New"/>
    </w:rPr>
  </w:style>
  <w:style w:type="paragraph" w:customStyle="1" w:styleId="80">
    <w:name w:val="Основний текст (8)"/>
    <w:basedOn w:val="a"/>
    <w:rsid w:val="00702626"/>
    <w:pPr>
      <w:shd w:val="clear" w:color="auto" w:fill="FFFFFF"/>
      <w:suppressAutoHyphens/>
      <w:spacing w:before="300" w:after="780" w:line="0" w:lineRule="atLeast"/>
    </w:pPr>
    <w:rPr>
      <w:sz w:val="22"/>
      <w:szCs w:val="22"/>
      <w:lang w:eastAsia="zh-CN"/>
    </w:rPr>
  </w:style>
  <w:style w:type="character" w:styleId="afff2">
    <w:name w:val="footnote reference"/>
    <w:unhideWhenUsed/>
    <w:rsid w:val="00702626"/>
    <w:rPr>
      <w:vertAlign w:val="superscript"/>
    </w:rPr>
  </w:style>
  <w:style w:type="character" w:styleId="afff3">
    <w:name w:val="endnote reference"/>
    <w:unhideWhenUsed/>
    <w:rsid w:val="00702626"/>
    <w:rPr>
      <w:vertAlign w:val="superscript"/>
    </w:rPr>
  </w:style>
  <w:style w:type="character" w:customStyle="1" w:styleId="WW8Num1z0">
    <w:name w:val="WW8Num1z0"/>
    <w:rsid w:val="00702626"/>
  </w:style>
  <w:style w:type="character" w:customStyle="1" w:styleId="WW8Num1z1">
    <w:name w:val="WW8Num1z1"/>
    <w:rsid w:val="00702626"/>
  </w:style>
  <w:style w:type="character" w:customStyle="1" w:styleId="WW8Num1z2">
    <w:name w:val="WW8Num1z2"/>
    <w:rsid w:val="00702626"/>
  </w:style>
  <w:style w:type="character" w:customStyle="1" w:styleId="WW8Num1z3">
    <w:name w:val="WW8Num1z3"/>
    <w:rsid w:val="00702626"/>
  </w:style>
  <w:style w:type="character" w:customStyle="1" w:styleId="WW8Num1z4">
    <w:name w:val="WW8Num1z4"/>
    <w:rsid w:val="00702626"/>
  </w:style>
  <w:style w:type="character" w:customStyle="1" w:styleId="WW8Num1z5">
    <w:name w:val="WW8Num1z5"/>
    <w:rsid w:val="00702626"/>
  </w:style>
  <w:style w:type="character" w:customStyle="1" w:styleId="WW8Num1z6">
    <w:name w:val="WW8Num1z6"/>
    <w:rsid w:val="00702626"/>
  </w:style>
  <w:style w:type="character" w:customStyle="1" w:styleId="WW8Num1z7">
    <w:name w:val="WW8Num1z7"/>
    <w:rsid w:val="00702626"/>
  </w:style>
  <w:style w:type="character" w:customStyle="1" w:styleId="WW8Num1z8">
    <w:name w:val="WW8Num1z8"/>
    <w:rsid w:val="00702626"/>
  </w:style>
  <w:style w:type="character" w:customStyle="1" w:styleId="WW8Num2z0">
    <w:name w:val="WW8Num2z0"/>
    <w:rsid w:val="00702626"/>
  </w:style>
  <w:style w:type="character" w:customStyle="1" w:styleId="WW8Num3z0">
    <w:name w:val="WW8Num3z0"/>
    <w:rsid w:val="00702626"/>
    <w:rPr>
      <w:rFonts w:ascii="Times New Roman" w:hAnsi="Times New Roman" w:cs="Times New Roman" w:hint="default"/>
    </w:rPr>
  </w:style>
  <w:style w:type="character" w:customStyle="1" w:styleId="WW8Num4z0">
    <w:name w:val="WW8Num4z0"/>
    <w:rsid w:val="00702626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WW8Num4z1">
    <w:name w:val="WW8Num4z1"/>
    <w:rsid w:val="00702626"/>
    <w:rPr>
      <w:rFonts w:ascii="Times New Roman" w:hAnsi="Times New Roman" w:cs="Times New Roman" w:hint="default"/>
    </w:rPr>
  </w:style>
  <w:style w:type="character" w:customStyle="1" w:styleId="WW8Num5z0">
    <w:name w:val="WW8Num5z0"/>
    <w:rsid w:val="00702626"/>
  </w:style>
  <w:style w:type="character" w:customStyle="1" w:styleId="WW8Num5z1">
    <w:name w:val="WW8Num5z1"/>
    <w:rsid w:val="00702626"/>
  </w:style>
  <w:style w:type="character" w:customStyle="1" w:styleId="WW8Num5z2">
    <w:name w:val="WW8Num5z2"/>
    <w:rsid w:val="00702626"/>
  </w:style>
  <w:style w:type="character" w:customStyle="1" w:styleId="WW8Num5z3">
    <w:name w:val="WW8Num5z3"/>
    <w:rsid w:val="00702626"/>
  </w:style>
  <w:style w:type="character" w:customStyle="1" w:styleId="WW8Num5z4">
    <w:name w:val="WW8Num5z4"/>
    <w:rsid w:val="00702626"/>
  </w:style>
  <w:style w:type="character" w:customStyle="1" w:styleId="WW8Num5z5">
    <w:name w:val="WW8Num5z5"/>
    <w:rsid w:val="00702626"/>
  </w:style>
  <w:style w:type="character" w:customStyle="1" w:styleId="WW8Num5z6">
    <w:name w:val="WW8Num5z6"/>
    <w:rsid w:val="00702626"/>
  </w:style>
  <w:style w:type="character" w:customStyle="1" w:styleId="WW8Num5z7">
    <w:name w:val="WW8Num5z7"/>
    <w:rsid w:val="00702626"/>
  </w:style>
  <w:style w:type="character" w:customStyle="1" w:styleId="WW8Num5z8">
    <w:name w:val="WW8Num5z8"/>
    <w:rsid w:val="00702626"/>
  </w:style>
  <w:style w:type="character" w:customStyle="1" w:styleId="WW8Num6z0">
    <w:name w:val="WW8Num6z0"/>
    <w:rsid w:val="00702626"/>
    <w:rPr>
      <w:rFonts w:ascii="Times New Roman" w:hAnsi="Times New Roman" w:cs="Times New Roman" w:hint="default"/>
    </w:rPr>
  </w:style>
  <w:style w:type="character" w:customStyle="1" w:styleId="WW8Num7z0">
    <w:name w:val="WW8Num7z0"/>
    <w:rsid w:val="00702626"/>
  </w:style>
  <w:style w:type="character" w:customStyle="1" w:styleId="WW8Num8z0">
    <w:name w:val="WW8Num8z0"/>
    <w:rsid w:val="00702626"/>
    <w:rPr>
      <w:rFonts w:ascii="Symbol" w:hAnsi="Symbol" w:cs="OpenSymbol" w:hint="default"/>
    </w:rPr>
  </w:style>
  <w:style w:type="character" w:customStyle="1" w:styleId="WW8Num8z1">
    <w:name w:val="WW8Num8z1"/>
    <w:rsid w:val="00702626"/>
    <w:rPr>
      <w:rFonts w:ascii="Times New Roman" w:hAnsi="Times New Roman" w:cs="Times New Roman" w:hint="default"/>
    </w:rPr>
  </w:style>
  <w:style w:type="character" w:customStyle="1" w:styleId="WW8Num9z0">
    <w:name w:val="WW8Num9z0"/>
    <w:rsid w:val="00702626"/>
  </w:style>
  <w:style w:type="character" w:customStyle="1" w:styleId="WW8Num9z1">
    <w:name w:val="WW8Num9z1"/>
    <w:rsid w:val="00702626"/>
  </w:style>
  <w:style w:type="character" w:customStyle="1" w:styleId="WW8Num9z2">
    <w:name w:val="WW8Num9z2"/>
    <w:rsid w:val="00702626"/>
  </w:style>
  <w:style w:type="character" w:customStyle="1" w:styleId="WW8Num9z3">
    <w:name w:val="WW8Num9z3"/>
    <w:rsid w:val="00702626"/>
  </w:style>
  <w:style w:type="character" w:customStyle="1" w:styleId="WW8Num9z4">
    <w:name w:val="WW8Num9z4"/>
    <w:rsid w:val="00702626"/>
  </w:style>
  <w:style w:type="character" w:customStyle="1" w:styleId="WW8Num9z5">
    <w:name w:val="WW8Num9z5"/>
    <w:rsid w:val="00702626"/>
  </w:style>
  <w:style w:type="character" w:customStyle="1" w:styleId="WW8Num9z6">
    <w:name w:val="WW8Num9z6"/>
    <w:rsid w:val="00702626"/>
  </w:style>
  <w:style w:type="character" w:customStyle="1" w:styleId="WW8Num9z7">
    <w:name w:val="WW8Num9z7"/>
    <w:rsid w:val="00702626"/>
  </w:style>
  <w:style w:type="character" w:customStyle="1" w:styleId="WW8Num9z8">
    <w:name w:val="WW8Num9z8"/>
    <w:rsid w:val="00702626"/>
  </w:style>
  <w:style w:type="character" w:customStyle="1" w:styleId="WW8Num2z1">
    <w:name w:val="WW8Num2z1"/>
    <w:rsid w:val="00702626"/>
  </w:style>
  <w:style w:type="character" w:customStyle="1" w:styleId="WW8Num2z2">
    <w:name w:val="WW8Num2z2"/>
    <w:rsid w:val="00702626"/>
  </w:style>
  <w:style w:type="character" w:customStyle="1" w:styleId="WW8Num2z3">
    <w:name w:val="WW8Num2z3"/>
    <w:rsid w:val="00702626"/>
  </w:style>
  <w:style w:type="character" w:customStyle="1" w:styleId="WW8Num2z4">
    <w:name w:val="WW8Num2z4"/>
    <w:rsid w:val="00702626"/>
  </w:style>
  <w:style w:type="character" w:customStyle="1" w:styleId="WW8Num2z5">
    <w:name w:val="WW8Num2z5"/>
    <w:rsid w:val="00702626"/>
  </w:style>
  <w:style w:type="character" w:customStyle="1" w:styleId="WW8Num2z6">
    <w:name w:val="WW8Num2z6"/>
    <w:rsid w:val="00702626"/>
  </w:style>
  <w:style w:type="character" w:customStyle="1" w:styleId="WW8Num2z7">
    <w:name w:val="WW8Num2z7"/>
    <w:rsid w:val="00702626"/>
  </w:style>
  <w:style w:type="character" w:customStyle="1" w:styleId="WW8Num2z8">
    <w:name w:val="WW8Num2z8"/>
    <w:rsid w:val="00702626"/>
  </w:style>
  <w:style w:type="character" w:customStyle="1" w:styleId="WW8Num4z2">
    <w:name w:val="WW8Num4z2"/>
    <w:rsid w:val="00702626"/>
  </w:style>
  <w:style w:type="character" w:customStyle="1" w:styleId="WW8Num4z3">
    <w:name w:val="WW8Num4z3"/>
    <w:rsid w:val="00702626"/>
  </w:style>
  <w:style w:type="character" w:customStyle="1" w:styleId="WW8Num4z4">
    <w:name w:val="WW8Num4z4"/>
    <w:rsid w:val="00702626"/>
  </w:style>
  <w:style w:type="character" w:customStyle="1" w:styleId="WW8Num4z5">
    <w:name w:val="WW8Num4z5"/>
    <w:rsid w:val="00702626"/>
  </w:style>
  <w:style w:type="character" w:customStyle="1" w:styleId="WW8Num4z6">
    <w:name w:val="WW8Num4z6"/>
    <w:rsid w:val="00702626"/>
  </w:style>
  <w:style w:type="character" w:customStyle="1" w:styleId="WW8Num4z7">
    <w:name w:val="WW8Num4z7"/>
    <w:rsid w:val="00702626"/>
  </w:style>
  <w:style w:type="character" w:customStyle="1" w:styleId="WW8Num4z8">
    <w:name w:val="WW8Num4z8"/>
    <w:rsid w:val="00702626"/>
  </w:style>
  <w:style w:type="character" w:customStyle="1" w:styleId="WW8Num6z1">
    <w:name w:val="WW8Num6z1"/>
    <w:rsid w:val="00702626"/>
  </w:style>
  <w:style w:type="character" w:customStyle="1" w:styleId="WW8Num6z2">
    <w:name w:val="WW8Num6z2"/>
    <w:rsid w:val="00702626"/>
  </w:style>
  <w:style w:type="character" w:customStyle="1" w:styleId="WW8Num6z3">
    <w:name w:val="WW8Num6z3"/>
    <w:rsid w:val="00702626"/>
  </w:style>
  <w:style w:type="character" w:customStyle="1" w:styleId="WW8Num6z4">
    <w:name w:val="WW8Num6z4"/>
    <w:rsid w:val="00702626"/>
  </w:style>
  <w:style w:type="character" w:customStyle="1" w:styleId="WW8Num6z5">
    <w:name w:val="WW8Num6z5"/>
    <w:rsid w:val="00702626"/>
  </w:style>
  <w:style w:type="character" w:customStyle="1" w:styleId="WW8Num6z6">
    <w:name w:val="WW8Num6z6"/>
    <w:rsid w:val="00702626"/>
  </w:style>
  <w:style w:type="character" w:customStyle="1" w:styleId="WW8Num6z7">
    <w:name w:val="WW8Num6z7"/>
    <w:rsid w:val="00702626"/>
  </w:style>
  <w:style w:type="character" w:customStyle="1" w:styleId="WW8Num6z8">
    <w:name w:val="WW8Num6z8"/>
    <w:rsid w:val="00702626"/>
  </w:style>
  <w:style w:type="character" w:customStyle="1" w:styleId="WW8Num7z1">
    <w:name w:val="WW8Num7z1"/>
    <w:rsid w:val="00702626"/>
    <w:rPr>
      <w:rFonts w:ascii="Times New Roman" w:hAnsi="Times New Roman" w:cs="Times New Roman" w:hint="default"/>
    </w:rPr>
  </w:style>
  <w:style w:type="character" w:customStyle="1" w:styleId="WW8Num10z0">
    <w:name w:val="WW8Num10z0"/>
    <w:rsid w:val="00702626"/>
  </w:style>
  <w:style w:type="character" w:customStyle="1" w:styleId="WW8Num10z1">
    <w:name w:val="WW8Num10z1"/>
    <w:rsid w:val="00702626"/>
  </w:style>
  <w:style w:type="character" w:customStyle="1" w:styleId="WW8Num10z2">
    <w:name w:val="WW8Num10z2"/>
    <w:rsid w:val="00702626"/>
  </w:style>
  <w:style w:type="character" w:customStyle="1" w:styleId="WW8Num10z3">
    <w:name w:val="WW8Num10z3"/>
    <w:rsid w:val="00702626"/>
  </w:style>
  <w:style w:type="character" w:customStyle="1" w:styleId="WW8Num10z4">
    <w:name w:val="WW8Num10z4"/>
    <w:rsid w:val="00702626"/>
  </w:style>
  <w:style w:type="character" w:customStyle="1" w:styleId="WW8Num10z5">
    <w:name w:val="WW8Num10z5"/>
    <w:rsid w:val="00702626"/>
  </w:style>
  <w:style w:type="character" w:customStyle="1" w:styleId="WW8Num10z6">
    <w:name w:val="WW8Num10z6"/>
    <w:rsid w:val="00702626"/>
  </w:style>
  <w:style w:type="character" w:customStyle="1" w:styleId="WW8Num10z7">
    <w:name w:val="WW8Num10z7"/>
    <w:rsid w:val="00702626"/>
  </w:style>
  <w:style w:type="character" w:customStyle="1" w:styleId="WW8Num10z8">
    <w:name w:val="WW8Num10z8"/>
    <w:rsid w:val="00702626"/>
  </w:style>
  <w:style w:type="character" w:customStyle="1" w:styleId="WW8Num11z0">
    <w:name w:val="WW8Num11z0"/>
    <w:rsid w:val="00702626"/>
    <w:rPr>
      <w:position w:val="0"/>
      <w:sz w:val="24"/>
      <w:vertAlign w:val="baseline"/>
    </w:rPr>
  </w:style>
  <w:style w:type="character" w:customStyle="1" w:styleId="WW8Num11z1">
    <w:name w:val="WW8Num11z1"/>
    <w:rsid w:val="00702626"/>
  </w:style>
  <w:style w:type="character" w:customStyle="1" w:styleId="WW8Num11z2">
    <w:name w:val="WW8Num11z2"/>
    <w:rsid w:val="00702626"/>
  </w:style>
  <w:style w:type="character" w:customStyle="1" w:styleId="WW8Num11z3">
    <w:name w:val="WW8Num11z3"/>
    <w:rsid w:val="00702626"/>
  </w:style>
  <w:style w:type="character" w:customStyle="1" w:styleId="WW8Num11z4">
    <w:name w:val="WW8Num11z4"/>
    <w:rsid w:val="00702626"/>
  </w:style>
  <w:style w:type="character" w:customStyle="1" w:styleId="WW8Num11z5">
    <w:name w:val="WW8Num11z5"/>
    <w:rsid w:val="00702626"/>
  </w:style>
  <w:style w:type="character" w:customStyle="1" w:styleId="WW8Num11z6">
    <w:name w:val="WW8Num11z6"/>
    <w:rsid w:val="00702626"/>
  </w:style>
  <w:style w:type="character" w:customStyle="1" w:styleId="WW8Num11z7">
    <w:name w:val="WW8Num11z7"/>
    <w:rsid w:val="00702626"/>
  </w:style>
  <w:style w:type="character" w:customStyle="1" w:styleId="WW8Num11z8">
    <w:name w:val="WW8Num11z8"/>
    <w:rsid w:val="00702626"/>
  </w:style>
  <w:style w:type="character" w:customStyle="1" w:styleId="2d">
    <w:name w:val="Основной шрифт абзаца2"/>
    <w:rsid w:val="00702626"/>
  </w:style>
  <w:style w:type="character" w:customStyle="1" w:styleId="1f0">
    <w:name w:val="Основний текст Знак1"/>
    <w:rsid w:val="00702626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afff4">
    <w:name w:val="Знак Знак"/>
    <w:rsid w:val="00702626"/>
    <w:rPr>
      <w:sz w:val="24"/>
      <w:szCs w:val="24"/>
      <w:lang w:val="uk-UA" w:bidi="ar-SA"/>
    </w:rPr>
  </w:style>
  <w:style w:type="character" w:customStyle="1" w:styleId="1f1">
    <w:name w:val="Знак Знак1"/>
    <w:rsid w:val="00702626"/>
    <w:rPr>
      <w:sz w:val="28"/>
      <w:szCs w:val="28"/>
      <w:lang w:val="ru-RU" w:bidi="ar-SA"/>
    </w:rPr>
  </w:style>
  <w:style w:type="character" w:customStyle="1" w:styleId="xfm49152319">
    <w:name w:val="xfm_49152319"/>
    <w:rsid w:val="00702626"/>
    <w:rPr>
      <w:rFonts w:ascii="Times New Roman" w:hAnsi="Times New Roman" w:cs="Times New Roman" w:hint="default"/>
    </w:rPr>
  </w:style>
  <w:style w:type="character" w:customStyle="1" w:styleId="1f2">
    <w:name w:val="Гиперссылка1"/>
    <w:rsid w:val="00702626"/>
    <w:rPr>
      <w:color w:val="000080"/>
      <w:u w:val="single" w:color="000000"/>
    </w:rPr>
  </w:style>
  <w:style w:type="character" w:customStyle="1" w:styleId="1f3">
    <w:name w:val="Просмотренная гиперссылка1"/>
    <w:rsid w:val="00702626"/>
    <w:rPr>
      <w:color w:val="800000"/>
      <w:u w:val="single" w:color="000000"/>
    </w:rPr>
  </w:style>
  <w:style w:type="character" w:customStyle="1" w:styleId="NumberingSymbols">
    <w:name w:val="Numbering Symbols"/>
    <w:rsid w:val="00702626"/>
    <w:rPr>
      <w:shd w:val="clear" w:color="auto" w:fill="FFFF00"/>
    </w:rPr>
  </w:style>
  <w:style w:type="character" w:customStyle="1" w:styleId="WW8Num7z2">
    <w:name w:val="WW8Num7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7z3">
    <w:name w:val="WW8Num7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7z4">
    <w:name w:val="WW8Num7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7z5">
    <w:name w:val="WW8Num7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7z6">
    <w:name w:val="WW8Num7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7z7">
    <w:name w:val="WW8Num7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7z8">
    <w:name w:val="WW8Num7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8z2">
    <w:name w:val="WW8Num8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8z3">
    <w:name w:val="WW8Num8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8z4">
    <w:name w:val="WW8Num8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8z5">
    <w:name w:val="WW8Num8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8z6">
    <w:name w:val="WW8Num8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8z7">
    <w:name w:val="WW8Num8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8z8">
    <w:name w:val="WW8Num8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0">
    <w:name w:val="WW8Num12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1">
    <w:name w:val="WW8Num12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2">
    <w:name w:val="WW8Num12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3">
    <w:name w:val="WW8Num12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4">
    <w:name w:val="WW8Num12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5">
    <w:name w:val="WW8Num12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6">
    <w:name w:val="WW8Num12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7">
    <w:name w:val="WW8Num12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2z8">
    <w:name w:val="WW8Num12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0">
    <w:name w:val="WW8Num13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1">
    <w:name w:val="WW8Num13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2">
    <w:name w:val="WW8Num13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3">
    <w:name w:val="WW8Num13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4">
    <w:name w:val="WW8Num13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5">
    <w:name w:val="WW8Num13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6">
    <w:name w:val="WW8Num13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7">
    <w:name w:val="WW8Num13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3z8">
    <w:name w:val="WW8Num13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4z0">
    <w:name w:val="WW8Num14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5z0">
    <w:name w:val="WW8Num15z0"/>
    <w:rsid w:val="00702626"/>
    <w:rPr>
      <w:b/>
      <w:bCs w:val="0"/>
      <w:w w:val="100"/>
      <w:position w:val="0"/>
      <w:sz w:val="24"/>
      <w:u w:val="single"/>
      <w:vertAlign w:val="baseline"/>
      <w:em w:val="none"/>
    </w:rPr>
  </w:style>
  <w:style w:type="character" w:customStyle="1" w:styleId="WW8Num16z0">
    <w:name w:val="WW8Num16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6z1">
    <w:name w:val="WW8Num16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6z2">
    <w:name w:val="WW8Num16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6z3">
    <w:name w:val="WW8Num16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6z4">
    <w:name w:val="WW8Num16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6z5">
    <w:name w:val="WW8Num16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6z6">
    <w:name w:val="WW8Num16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6z7">
    <w:name w:val="WW8Num16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6z8">
    <w:name w:val="WW8Num16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0">
    <w:name w:val="WW8Num17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1">
    <w:name w:val="WW8Num17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2">
    <w:name w:val="WW8Num17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3">
    <w:name w:val="WW8Num17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4">
    <w:name w:val="WW8Num17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5">
    <w:name w:val="WW8Num17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6">
    <w:name w:val="WW8Num17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7">
    <w:name w:val="WW8Num17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7z8">
    <w:name w:val="WW8Num17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8z0">
    <w:name w:val="WW8Num18z0"/>
    <w:rsid w:val="00702626"/>
    <w:rPr>
      <w:color w:val="000000"/>
      <w:w w:val="100"/>
      <w:position w:val="0"/>
      <w:sz w:val="24"/>
      <w:vertAlign w:val="baseline"/>
      <w:em w:val="none"/>
    </w:rPr>
  </w:style>
  <w:style w:type="character" w:customStyle="1" w:styleId="WW8Num18z1">
    <w:name w:val="WW8Num18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8z2">
    <w:name w:val="WW8Num18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8z3">
    <w:name w:val="WW8Num18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8z4">
    <w:name w:val="WW8Num18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8z5">
    <w:name w:val="WW8Num18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8z6">
    <w:name w:val="WW8Num18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8z7">
    <w:name w:val="WW8Num18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8z8">
    <w:name w:val="WW8Num18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0">
    <w:name w:val="WW8Num19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1">
    <w:name w:val="WW8Num19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2">
    <w:name w:val="WW8Num19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3">
    <w:name w:val="WW8Num19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4">
    <w:name w:val="WW8Num19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5">
    <w:name w:val="WW8Num19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6">
    <w:name w:val="WW8Num19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7">
    <w:name w:val="WW8Num19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19z8">
    <w:name w:val="WW8Num19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0">
    <w:name w:val="WW8Num20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1">
    <w:name w:val="WW8Num20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2">
    <w:name w:val="WW8Num20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3">
    <w:name w:val="WW8Num20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4">
    <w:name w:val="WW8Num20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5">
    <w:name w:val="WW8Num20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6">
    <w:name w:val="WW8Num20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7">
    <w:name w:val="WW8Num20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0z8">
    <w:name w:val="WW8Num20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0">
    <w:name w:val="WW8Num21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1">
    <w:name w:val="WW8Num21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2">
    <w:name w:val="WW8Num21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3">
    <w:name w:val="WW8Num21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4">
    <w:name w:val="WW8Num21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5">
    <w:name w:val="WW8Num21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6">
    <w:name w:val="WW8Num21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7">
    <w:name w:val="WW8Num21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1z8">
    <w:name w:val="WW8Num21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2z0">
    <w:name w:val="WW8Num22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0">
    <w:name w:val="WW8Num23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1">
    <w:name w:val="WW8Num23z1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2">
    <w:name w:val="WW8Num23z2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3">
    <w:name w:val="WW8Num23z3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4">
    <w:name w:val="WW8Num23z4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5">
    <w:name w:val="WW8Num23z5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6">
    <w:name w:val="WW8Num23z6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7">
    <w:name w:val="WW8Num23z7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3z8">
    <w:name w:val="WW8Num23z8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4z0">
    <w:name w:val="WW8Num24z0"/>
    <w:rsid w:val="00702626"/>
    <w:rPr>
      <w:w w:val="100"/>
      <w:position w:val="0"/>
      <w:sz w:val="24"/>
      <w:vertAlign w:val="baseline"/>
      <w:em w:val="none"/>
    </w:rPr>
  </w:style>
  <w:style w:type="character" w:customStyle="1" w:styleId="WW8Num25z0">
    <w:name w:val="WW8Num25z0"/>
    <w:rsid w:val="00702626"/>
    <w:rPr>
      <w:color w:val="000000"/>
      <w:w w:val="100"/>
      <w:position w:val="0"/>
      <w:sz w:val="24"/>
      <w:vertAlign w:val="baseline"/>
      <w:em w:val="none"/>
    </w:rPr>
  </w:style>
  <w:style w:type="character" w:customStyle="1" w:styleId="WW8Num25z1">
    <w:name w:val="WW8Num25z1"/>
    <w:rsid w:val="00702626"/>
    <w:rPr>
      <w:w w:val="100"/>
      <w:position w:val="0"/>
      <w:sz w:val="24"/>
      <w:vertAlign w:val="baseline"/>
      <w:em w:val="none"/>
    </w:rPr>
  </w:style>
  <w:style w:type="character" w:customStyle="1" w:styleId="afff5">
    <w:name w:val="Текст виноски Знак"/>
    <w:rsid w:val="00702626"/>
    <w:rPr>
      <w:rFonts w:ascii="Times New Roman" w:eastAsia="Times New Roman" w:hAnsi="Times New Roman" w:cs="Times New Roman" w:hint="default"/>
      <w:w w:val="100"/>
      <w:position w:val="0"/>
      <w:sz w:val="24"/>
      <w:szCs w:val="20"/>
      <w:vertAlign w:val="baseline"/>
      <w:em w:val="none"/>
    </w:rPr>
  </w:style>
  <w:style w:type="character" w:customStyle="1" w:styleId="afff6">
    <w:name w:val="Верхній колонтитул Знак"/>
    <w:rsid w:val="00702626"/>
    <w:rPr>
      <w:rFonts w:ascii="Times New Roman" w:eastAsia="Times New Roman" w:hAnsi="Times New Roman" w:cs="Times New Roman" w:hint="default"/>
      <w:w w:val="100"/>
      <w:position w:val="0"/>
      <w:sz w:val="24"/>
      <w:szCs w:val="20"/>
      <w:vertAlign w:val="baseline"/>
      <w:em w:val="none"/>
    </w:rPr>
  </w:style>
  <w:style w:type="character" w:customStyle="1" w:styleId="WW-4">
    <w:name w:val="WW-Номер сторінки"/>
    <w:rsid w:val="00702626"/>
  </w:style>
  <w:style w:type="character" w:customStyle="1" w:styleId="afff7">
    <w:name w:val="Назва Знак"/>
    <w:rsid w:val="00702626"/>
    <w:rPr>
      <w:rFonts w:ascii="Times New Roman" w:eastAsia="Times New Roman" w:hAnsi="Times New Roman" w:cs="Times New Roman" w:hint="default"/>
      <w:b/>
      <w:bCs w:val="0"/>
      <w:w w:val="100"/>
      <w:position w:val="0"/>
      <w:sz w:val="36"/>
      <w:szCs w:val="20"/>
      <w:vertAlign w:val="baseline"/>
      <w:em w:val="none"/>
      <w:lang w:val="ru-RU"/>
    </w:rPr>
  </w:style>
  <w:style w:type="character" w:customStyle="1" w:styleId="WW-5">
    <w:name w:val="WW-Гіперпосилання"/>
    <w:rsid w:val="00702626"/>
    <w:rPr>
      <w:color w:val="0000FF"/>
      <w:w w:val="100"/>
      <w:position w:val="0"/>
      <w:sz w:val="24"/>
      <w:u w:val="single"/>
      <w:vertAlign w:val="baseline"/>
      <w:em w:val="none"/>
    </w:rPr>
  </w:style>
  <w:style w:type="character" w:customStyle="1" w:styleId="afff8">
    <w:name w:val="Нижній колонтитул Знак"/>
    <w:rsid w:val="00702626"/>
    <w:rPr>
      <w:rFonts w:ascii="Times New Roman" w:eastAsia="Times New Roman" w:hAnsi="Times New Roman" w:cs="Times New Roman" w:hint="default"/>
      <w:w w:val="100"/>
      <w:position w:val="0"/>
      <w:sz w:val="24"/>
      <w:szCs w:val="20"/>
      <w:vertAlign w:val="baseline"/>
      <w:em w:val="none"/>
    </w:rPr>
  </w:style>
  <w:style w:type="character" w:customStyle="1" w:styleId="2e">
    <w:name w:val="Основний текст 2 Знак"/>
    <w:rsid w:val="00702626"/>
    <w:rPr>
      <w:rFonts w:ascii="Times New Roman" w:eastAsia="Times New Roman" w:hAnsi="Times New Roman" w:cs="Times New Roman" w:hint="default"/>
      <w:w w:val="100"/>
      <w:position w:val="0"/>
      <w:sz w:val="24"/>
      <w:vertAlign w:val="baseline"/>
      <w:em w:val="none"/>
      <w:lang w:bidi="ar-SA"/>
    </w:rPr>
  </w:style>
  <w:style w:type="character" w:customStyle="1" w:styleId="2f">
    <w:name w:val="Основний текст з відступом 2 Знак"/>
    <w:rsid w:val="00702626"/>
    <w:rPr>
      <w:rFonts w:ascii="Times New Roman" w:eastAsia="Times New Roman" w:hAnsi="Times New Roman" w:cs="Times New Roman" w:hint="default"/>
      <w:w w:val="100"/>
      <w:position w:val="0"/>
      <w:sz w:val="24"/>
      <w:vertAlign w:val="baseline"/>
      <w:em w:val="none"/>
      <w:lang w:bidi="ar-SA"/>
    </w:rPr>
  </w:style>
  <w:style w:type="character" w:customStyle="1" w:styleId="afff9">
    <w:name w:val="Основний текст Знак"/>
    <w:rsid w:val="00702626"/>
    <w:rPr>
      <w:rFonts w:ascii="Times New Roman" w:eastAsia="Times New Roman" w:hAnsi="Times New Roman" w:cs="Times New Roman" w:hint="default"/>
      <w:w w:val="100"/>
      <w:position w:val="0"/>
      <w:sz w:val="24"/>
      <w:vertAlign w:val="baseline"/>
      <w:em w:val="none"/>
      <w:lang w:bidi="ar-SA"/>
    </w:rPr>
  </w:style>
  <w:style w:type="character" w:customStyle="1" w:styleId="afffa">
    <w:name w:val="Основний текст з відступом Знак"/>
    <w:rsid w:val="00702626"/>
    <w:rPr>
      <w:rFonts w:ascii="Times New Roman" w:eastAsia="Times New Roman" w:hAnsi="Times New Roman" w:cs="Times New Roman" w:hint="default"/>
      <w:b/>
      <w:bCs w:val="0"/>
      <w:w w:val="100"/>
      <w:position w:val="0"/>
      <w:sz w:val="28"/>
      <w:szCs w:val="20"/>
      <w:vertAlign w:val="baseline"/>
      <w:em w:val="none"/>
    </w:rPr>
  </w:style>
  <w:style w:type="character" w:customStyle="1" w:styleId="WW-6">
    <w:name w:val="WW-Відвідане гіперпосилання"/>
    <w:rsid w:val="00702626"/>
    <w:rPr>
      <w:color w:val="800080"/>
      <w:w w:val="100"/>
      <w:position w:val="0"/>
      <w:sz w:val="24"/>
      <w:u w:val="single"/>
      <w:vertAlign w:val="baseline"/>
      <w:em w:val="none"/>
    </w:rPr>
  </w:style>
  <w:style w:type="character" w:customStyle="1" w:styleId="afffb">
    <w:name w:val="Звичайний (веб) Знак"/>
    <w:rsid w:val="00702626"/>
    <w:rPr>
      <w:w w:val="100"/>
      <w:position w:val="0"/>
      <w:sz w:val="24"/>
      <w:szCs w:val="24"/>
      <w:vertAlign w:val="baseline"/>
      <w:em w:val="none"/>
      <w:lang w:val="ru-RU" w:bidi="ar-SA"/>
    </w:rPr>
  </w:style>
  <w:style w:type="character" w:customStyle="1" w:styleId="WW-7">
    <w:name w:val="WW-Виділення"/>
    <w:rsid w:val="00702626"/>
    <w:rPr>
      <w:i/>
      <w:iCs/>
      <w:w w:val="100"/>
      <w:position w:val="0"/>
      <w:sz w:val="24"/>
      <w:vertAlign w:val="baseline"/>
      <w:em w:val="none"/>
    </w:rPr>
  </w:style>
  <w:style w:type="character" w:customStyle="1" w:styleId="afffc">
    <w:name w:val="Текст у виносці Знак"/>
    <w:rsid w:val="00702626"/>
    <w:rPr>
      <w:rFonts w:ascii="Tahoma" w:eastAsia="Times New Roman" w:hAnsi="Tahoma" w:cs="Times New Roman" w:hint="default"/>
      <w:w w:val="100"/>
      <w:position w:val="0"/>
      <w:sz w:val="16"/>
      <w:szCs w:val="16"/>
      <w:vertAlign w:val="baseline"/>
      <w:em w:val="none"/>
    </w:rPr>
  </w:style>
  <w:style w:type="character" w:customStyle="1" w:styleId="5yl5">
    <w:name w:val="_5yl5"/>
    <w:rsid w:val="00702626"/>
  </w:style>
  <w:style w:type="character" w:customStyle="1" w:styleId="m-1637417890898070725xfm34881652">
    <w:name w:val="m_-1637417890898070725xfm_34881652"/>
    <w:rsid w:val="00702626"/>
    <w:rPr>
      <w:w w:val="100"/>
      <w:position w:val="0"/>
      <w:sz w:val="24"/>
      <w:vertAlign w:val="baseline"/>
      <w:em w:val="none"/>
    </w:rPr>
  </w:style>
  <w:style w:type="character" w:customStyle="1" w:styleId="tlid-translation">
    <w:name w:val="tlid-translation"/>
    <w:rsid w:val="00702626"/>
  </w:style>
  <w:style w:type="character" w:customStyle="1" w:styleId="xfm06156658">
    <w:name w:val="xfm_06156658"/>
    <w:rsid w:val="00702626"/>
    <w:rPr>
      <w:w w:val="100"/>
      <w:position w:val="0"/>
      <w:sz w:val="24"/>
      <w:vertAlign w:val="baseline"/>
      <w:em w:val="none"/>
    </w:rPr>
  </w:style>
  <w:style w:type="character" w:customStyle="1" w:styleId="xfm77718178">
    <w:name w:val="xfm_77718178"/>
    <w:rsid w:val="00702626"/>
    <w:rPr>
      <w:w w:val="100"/>
      <w:position w:val="0"/>
      <w:sz w:val="24"/>
      <w:vertAlign w:val="baseline"/>
      <w:em w:val="none"/>
    </w:rPr>
  </w:style>
  <w:style w:type="character" w:customStyle="1" w:styleId="xfmc2">
    <w:name w:val="xfmc2"/>
    <w:rsid w:val="00702626"/>
    <w:rPr>
      <w:w w:val="100"/>
      <w:position w:val="0"/>
      <w:sz w:val="24"/>
      <w:vertAlign w:val="baseline"/>
      <w:em w:val="none"/>
    </w:rPr>
  </w:style>
  <w:style w:type="character" w:customStyle="1" w:styleId="normaltextrun">
    <w:name w:val="normaltextrun"/>
    <w:rsid w:val="00702626"/>
  </w:style>
  <w:style w:type="character" w:customStyle="1" w:styleId="spellingerror">
    <w:name w:val="spellingerror"/>
    <w:rsid w:val="00702626"/>
  </w:style>
  <w:style w:type="character" w:customStyle="1" w:styleId="eop">
    <w:name w:val="eop"/>
    <w:rsid w:val="00702626"/>
  </w:style>
  <w:style w:type="character" w:customStyle="1" w:styleId="1f4">
    <w:name w:val="Основной шрифт абзаца1"/>
    <w:aliases w:val=" Знак Знак7"/>
    <w:rsid w:val="00702626"/>
    <w:rPr>
      <w:w w:val="100"/>
      <w:position w:val="0"/>
      <w:sz w:val="24"/>
      <w:vertAlign w:val="baseline"/>
      <w:em w:val="none"/>
    </w:rPr>
  </w:style>
  <w:style w:type="character" w:customStyle="1" w:styleId="2f0">
    <w:name w:val="Текст Знак2"/>
    <w:rsid w:val="00702626"/>
    <w:rPr>
      <w:rFonts w:ascii="Arial" w:hAnsi="Arial" w:cs="Arial" w:hint="default"/>
      <w:i/>
      <w:iCs/>
      <w:position w:val="-1"/>
      <w:sz w:val="24"/>
      <w:szCs w:val="24"/>
      <w:lang w:eastAsia="zh-CN"/>
    </w:rPr>
  </w:style>
  <w:style w:type="character" w:customStyle="1" w:styleId="ListLabel1">
    <w:name w:val="ListLabel 1"/>
    <w:rsid w:val="00702626"/>
    <w:rPr>
      <w:rFonts w:ascii="Times New Roman" w:hAnsi="Times New Roman" w:cs="Times New Roman" w:hint="default"/>
    </w:rPr>
  </w:style>
  <w:style w:type="character" w:customStyle="1" w:styleId="ListLabel2">
    <w:name w:val="ListLabel 2"/>
    <w:rsid w:val="00702626"/>
    <w:rPr>
      <w:rFonts w:ascii="Times New Roman" w:hAnsi="Times New Roman" w:cs="Times New Roman" w:hint="default"/>
    </w:rPr>
  </w:style>
  <w:style w:type="character" w:customStyle="1" w:styleId="ListLabel3">
    <w:name w:val="ListLabel 3"/>
    <w:rsid w:val="00702626"/>
    <w:rPr>
      <w:rFonts w:ascii="Times New Roman" w:hAnsi="Times New Roman" w:cs="Times New Roman" w:hint="default"/>
    </w:rPr>
  </w:style>
  <w:style w:type="character" w:customStyle="1" w:styleId="ListLabel4">
    <w:name w:val="ListLabel 4"/>
    <w:rsid w:val="00702626"/>
    <w:rPr>
      <w:rFonts w:ascii="Times New Roman" w:hAnsi="Times New Roman" w:cs="Times New Roman" w:hint="default"/>
    </w:rPr>
  </w:style>
  <w:style w:type="character" w:customStyle="1" w:styleId="ListLabel5">
    <w:name w:val="ListLabel 5"/>
    <w:rsid w:val="00702626"/>
    <w:rPr>
      <w:rFonts w:ascii="Times New Roman" w:hAnsi="Times New Roman" w:cs="Times New Roman" w:hint="default"/>
    </w:rPr>
  </w:style>
  <w:style w:type="character" w:customStyle="1" w:styleId="ListLabel6">
    <w:name w:val="ListLabel 6"/>
    <w:rsid w:val="00702626"/>
    <w:rPr>
      <w:rFonts w:ascii="Times New Roman" w:hAnsi="Times New Roman" w:cs="Times New Roman" w:hint="default"/>
    </w:rPr>
  </w:style>
  <w:style w:type="character" w:customStyle="1" w:styleId="ListLabel7">
    <w:name w:val="ListLabel 7"/>
    <w:rsid w:val="00702626"/>
    <w:rPr>
      <w:rFonts w:ascii="Times New Roman" w:hAnsi="Times New Roman" w:cs="Times New Roman" w:hint="default"/>
    </w:rPr>
  </w:style>
  <w:style w:type="character" w:customStyle="1" w:styleId="ListLabel8">
    <w:name w:val="ListLabel 8"/>
    <w:rsid w:val="00702626"/>
    <w:rPr>
      <w:rFonts w:ascii="Times New Roman" w:hAnsi="Times New Roman" w:cs="Times New Roman" w:hint="default"/>
    </w:rPr>
  </w:style>
  <w:style w:type="character" w:customStyle="1" w:styleId="ListLabel9">
    <w:name w:val="ListLabel 9"/>
    <w:rsid w:val="00702626"/>
    <w:rPr>
      <w:rFonts w:ascii="Times New Roman" w:hAnsi="Times New Roman" w:cs="Times New Roman" w:hint="default"/>
    </w:rPr>
  </w:style>
  <w:style w:type="character" w:customStyle="1" w:styleId="ListLabel10">
    <w:name w:val="ListLabel 10"/>
    <w:rsid w:val="00702626"/>
    <w:rPr>
      <w:rFonts w:ascii="Times New Roman" w:hAnsi="Times New Roman" w:cs="Times New Roman" w:hint="default"/>
    </w:rPr>
  </w:style>
  <w:style w:type="character" w:customStyle="1" w:styleId="ListLabel11">
    <w:name w:val="ListLabel 11"/>
    <w:rsid w:val="00702626"/>
    <w:rPr>
      <w:rFonts w:ascii="Times New Roman" w:hAnsi="Times New Roman" w:cs="Times New Roman" w:hint="default"/>
    </w:rPr>
  </w:style>
  <w:style w:type="character" w:customStyle="1" w:styleId="ListLabel12">
    <w:name w:val="ListLabel 12"/>
    <w:rsid w:val="00702626"/>
    <w:rPr>
      <w:rFonts w:ascii="Times New Roman" w:hAnsi="Times New Roman" w:cs="Times New Roman" w:hint="default"/>
    </w:rPr>
  </w:style>
  <w:style w:type="character" w:customStyle="1" w:styleId="ListLabel13">
    <w:name w:val="ListLabel 13"/>
    <w:rsid w:val="00702626"/>
    <w:rPr>
      <w:rFonts w:ascii="Times New Roman" w:hAnsi="Times New Roman" w:cs="Times New Roman" w:hint="default"/>
    </w:rPr>
  </w:style>
  <w:style w:type="character" w:customStyle="1" w:styleId="ListLabel14">
    <w:name w:val="ListLabel 14"/>
    <w:rsid w:val="00702626"/>
    <w:rPr>
      <w:rFonts w:ascii="Times New Roman" w:hAnsi="Times New Roman" w:cs="Times New Roman" w:hint="default"/>
    </w:rPr>
  </w:style>
  <w:style w:type="character" w:customStyle="1" w:styleId="ListLabel15">
    <w:name w:val="ListLabel 15"/>
    <w:rsid w:val="00702626"/>
    <w:rPr>
      <w:rFonts w:ascii="Times New Roman" w:hAnsi="Times New Roman" w:cs="Times New Roman" w:hint="default"/>
    </w:rPr>
  </w:style>
  <w:style w:type="character" w:customStyle="1" w:styleId="ListLabel16">
    <w:name w:val="ListLabel 16"/>
    <w:rsid w:val="00702626"/>
    <w:rPr>
      <w:rFonts w:ascii="Times New Roman" w:hAnsi="Times New Roman" w:cs="Times New Roman" w:hint="default"/>
    </w:rPr>
  </w:style>
  <w:style w:type="character" w:customStyle="1" w:styleId="ListLabel17">
    <w:name w:val="ListLabel 17"/>
    <w:rsid w:val="00702626"/>
    <w:rPr>
      <w:rFonts w:ascii="Times New Roman" w:hAnsi="Times New Roman" w:cs="Times New Roman" w:hint="default"/>
    </w:rPr>
  </w:style>
  <w:style w:type="character" w:customStyle="1" w:styleId="FontStyle17">
    <w:name w:val="Font Style17"/>
    <w:rsid w:val="00702626"/>
    <w:rPr>
      <w:rFonts w:ascii="Times New Roman" w:hAnsi="Times New Roman" w:cs="Times New Roman" w:hint="default"/>
      <w:sz w:val="22"/>
      <w:szCs w:val="22"/>
    </w:rPr>
  </w:style>
  <w:style w:type="character" w:customStyle="1" w:styleId="afffd">
    <w:name w:val="Символи виноски"/>
    <w:rsid w:val="00702626"/>
    <w:rPr>
      <w:vertAlign w:val="superscript"/>
    </w:rPr>
  </w:style>
  <w:style w:type="character" w:customStyle="1" w:styleId="WW-8">
    <w:name w:val="WW-Символи виноски"/>
    <w:rsid w:val="00702626"/>
    <w:rPr>
      <w:vertAlign w:val="superscript"/>
    </w:rPr>
  </w:style>
  <w:style w:type="character" w:customStyle="1" w:styleId="st42">
    <w:name w:val="st42"/>
    <w:rsid w:val="00702626"/>
    <w:rPr>
      <w:color w:val="000000"/>
    </w:rPr>
  </w:style>
  <w:style w:type="character" w:customStyle="1" w:styleId="afffe">
    <w:name w:val="Символи кінцевої виноски"/>
    <w:rsid w:val="00702626"/>
    <w:rPr>
      <w:vertAlign w:val="superscript"/>
    </w:rPr>
  </w:style>
  <w:style w:type="character" w:customStyle="1" w:styleId="WW-9">
    <w:name w:val="WW-Символи кінцевої виноски"/>
    <w:rsid w:val="00702626"/>
  </w:style>
  <w:style w:type="character" w:customStyle="1" w:styleId="affff">
    <w:name w:val="Символ нумерації"/>
    <w:rsid w:val="00702626"/>
  </w:style>
  <w:style w:type="character" w:customStyle="1" w:styleId="WW-12">
    <w:name w:val="WW-Символи виноски1"/>
    <w:rsid w:val="00702626"/>
  </w:style>
  <w:style w:type="character" w:customStyle="1" w:styleId="affff0">
    <w:name w:val="Маркери"/>
    <w:rsid w:val="00702626"/>
    <w:rPr>
      <w:rFonts w:ascii="OpenSymbol" w:eastAsia="OpenSymbol" w:hAnsi="OpenSymbol" w:cs="OpenSymbol" w:hint="default"/>
    </w:rPr>
  </w:style>
  <w:style w:type="character" w:customStyle="1" w:styleId="3b">
    <w:name w:val="Основной шрифт абзаца3"/>
    <w:rsid w:val="00702626"/>
  </w:style>
  <w:style w:type="character" w:customStyle="1" w:styleId="81">
    <w:name w:val="Основний текст (8)_"/>
    <w:rsid w:val="00702626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1f5">
    <w:name w:val="Основной текст с отступом Знак1"/>
    <w:basedOn w:val="a0"/>
    <w:semiHidden/>
    <w:locked/>
    <w:rsid w:val="00702626"/>
    <w:rPr>
      <w:sz w:val="24"/>
      <w:szCs w:val="24"/>
      <w:lang w:val="uk-UA" w:eastAsia="zh-CN"/>
    </w:rPr>
  </w:style>
  <w:style w:type="character" w:customStyle="1" w:styleId="1f6">
    <w:name w:val="Верхний колонтитул Знак1"/>
    <w:basedOn w:val="a0"/>
    <w:semiHidden/>
    <w:locked/>
    <w:rsid w:val="00702626"/>
    <w:rPr>
      <w:sz w:val="24"/>
      <w:lang w:val="en-GB" w:eastAsia="zh-CN"/>
    </w:rPr>
  </w:style>
  <w:style w:type="character" w:customStyle="1" w:styleId="1f7">
    <w:name w:val="Нижний колонтитул Знак1"/>
    <w:basedOn w:val="a0"/>
    <w:semiHidden/>
    <w:locked/>
    <w:rsid w:val="00702626"/>
    <w:rPr>
      <w:lang w:val="x-none" w:eastAsia="zh-CN"/>
    </w:rPr>
  </w:style>
  <w:style w:type="character" w:customStyle="1" w:styleId="1f8">
    <w:name w:val="Текст выноски Знак1"/>
    <w:basedOn w:val="a0"/>
    <w:semiHidden/>
    <w:locked/>
    <w:rsid w:val="00702626"/>
    <w:rPr>
      <w:rFonts w:ascii="Tahoma" w:hAnsi="Tahoma" w:cs="Tahoma"/>
      <w:position w:val="-1"/>
      <w:sz w:val="16"/>
      <w:szCs w:val="16"/>
      <w:lang w:val="uk-UA" w:eastAsia="zh-CN"/>
    </w:rPr>
  </w:style>
  <w:style w:type="character" w:customStyle="1" w:styleId="1f9">
    <w:name w:val="Подзаголовок Знак1"/>
    <w:basedOn w:val="a0"/>
    <w:locked/>
    <w:rsid w:val="00702626"/>
    <w:rPr>
      <w:rFonts w:ascii="Georgia" w:eastAsia="Georgia" w:hAnsi="Georgia" w:cs="Georgia"/>
      <w:i/>
      <w:color w:val="666666"/>
      <w:position w:val="-3168"/>
      <w:sz w:val="48"/>
      <w:szCs w:val="48"/>
      <w:lang w:val="uk-UA" w:eastAsia="zh-CN"/>
    </w:rPr>
  </w:style>
  <w:style w:type="character" w:customStyle="1" w:styleId="213">
    <w:name w:val="Основной текст с отступом 2 Знак1"/>
    <w:basedOn w:val="a0"/>
    <w:uiPriority w:val="99"/>
    <w:semiHidden/>
    <w:locked/>
    <w:rsid w:val="00702626"/>
    <w:rPr>
      <w:sz w:val="28"/>
      <w:szCs w:val="28"/>
    </w:rPr>
  </w:style>
  <w:style w:type="paragraph" w:styleId="affff1">
    <w:name w:val="List"/>
    <w:basedOn w:val="WW-"/>
    <w:unhideWhenUsed/>
    <w:rsid w:val="00702626"/>
    <w:rPr>
      <w:rFonts w:cs="Arial"/>
    </w:rPr>
  </w:style>
  <w:style w:type="paragraph" w:customStyle="1" w:styleId="2f1">
    <w:name w:val="Обычный2"/>
    <w:qFormat/>
    <w:rsid w:val="00100EB8"/>
    <w:rPr>
      <w:sz w:val="24"/>
    </w:rPr>
  </w:style>
  <w:style w:type="character" w:customStyle="1" w:styleId="xfm35035093">
    <w:name w:val="xfm_35035093"/>
    <w:basedOn w:val="a0"/>
    <w:rsid w:val="00655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doi.org/10.3390/app1423113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D4EE4-8FA3-4F47-BA22-1E774343E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5683</Words>
  <Characters>37911</Characters>
  <Application>Microsoft Office Word</Application>
  <DocSecurity>0</DocSecurity>
  <Lines>315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Зав</vt:lpstr>
    </vt:vector>
  </TitlesOfParts>
  <Company>ХАДИ</Company>
  <LinksUpToDate>false</LinksUpToDate>
  <CharactersWithSpaces>43507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Зав</dc:title>
  <dc:subject/>
  <dc:creator>НИС</dc:creator>
  <cp:keywords/>
  <dc:description/>
  <cp:lastModifiedBy>User</cp:lastModifiedBy>
  <cp:revision>2</cp:revision>
  <cp:lastPrinted>2022-01-11T09:53:00Z</cp:lastPrinted>
  <dcterms:created xsi:type="dcterms:W3CDTF">2025-02-02T08:53:00Z</dcterms:created>
  <dcterms:modified xsi:type="dcterms:W3CDTF">2025-02-02T08:53:00Z</dcterms:modified>
</cp:coreProperties>
</file>